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71EE" w14:textId="77777777" w:rsidR="008801F1" w:rsidRDefault="008801F1" w:rsidP="002B30DA">
      <w:pPr>
        <w:rPr>
          <w:rFonts w:ascii="Times New Roman" w:hAnsi="Times New Roman"/>
          <w:sz w:val="24"/>
          <w:szCs w:val="24"/>
        </w:rPr>
      </w:pPr>
    </w:p>
    <w:p w14:paraId="532478A6" w14:textId="77777777" w:rsidR="007072BF" w:rsidRDefault="007072BF" w:rsidP="002B30DA">
      <w:pPr>
        <w:rPr>
          <w:rFonts w:ascii="Times New Roman" w:hAnsi="Times New Roman"/>
          <w:sz w:val="24"/>
          <w:szCs w:val="24"/>
        </w:rPr>
      </w:pPr>
    </w:p>
    <w:p w14:paraId="39355332" w14:textId="77777777" w:rsidR="00A60D97" w:rsidRDefault="00A60D97" w:rsidP="002B30DA">
      <w:pPr>
        <w:rPr>
          <w:rFonts w:ascii="Times New Roman" w:hAnsi="Times New Roman"/>
          <w:sz w:val="24"/>
          <w:szCs w:val="24"/>
        </w:rPr>
      </w:pPr>
    </w:p>
    <w:p w14:paraId="4DC5654D" w14:textId="77777777" w:rsidR="007072BF" w:rsidRDefault="007072BF" w:rsidP="002B30DA">
      <w:pPr>
        <w:rPr>
          <w:rFonts w:ascii="Times New Roman" w:hAnsi="Times New Roman"/>
          <w:sz w:val="24"/>
          <w:szCs w:val="24"/>
        </w:rPr>
      </w:pPr>
    </w:p>
    <w:p w14:paraId="28CC2765" w14:textId="158F049B" w:rsidR="007072BF" w:rsidRDefault="007072BF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Dešenicích dne </w:t>
      </w:r>
      <w:r w:rsidR="00D24C5F">
        <w:rPr>
          <w:rFonts w:ascii="Times New Roman" w:hAnsi="Times New Roman"/>
          <w:sz w:val="24"/>
          <w:szCs w:val="24"/>
        </w:rPr>
        <w:t>22.srpna 2025</w:t>
      </w:r>
    </w:p>
    <w:p w14:paraId="3B10212A" w14:textId="77777777" w:rsidR="007072BF" w:rsidRDefault="007072BF" w:rsidP="002B30DA">
      <w:pPr>
        <w:rPr>
          <w:rFonts w:ascii="Times New Roman" w:hAnsi="Times New Roman"/>
          <w:sz w:val="24"/>
          <w:szCs w:val="24"/>
        </w:rPr>
      </w:pPr>
    </w:p>
    <w:p w14:paraId="74D50911" w14:textId="77777777" w:rsidR="007072BF" w:rsidRPr="00A60D97" w:rsidRDefault="007072BF" w:rsidP="002B30DA">
      <w:pPr>
        <w:rPr>
          <w:rFonts w:ascii="Times New Roman" w:hAnsi="Times New Roman"/>
          <w:b/>
          <w:sz w:val="24"/>
          <w:szCs w:val="24"/>
        </w:rPr>
      </w:pPr>
    </w:p>
    <w:p w14:paraId="2BC9D5F3" w14:textId="77777777" w:rsidR="007072BF" w:rsidRPr="00A60D97" w:rsidRDefault="007072BF" w:rsidP="002B30DA">
      <w:pPr>
        <w:rPr>
          <w:rFonts w:ascii="Times New Roman" w:hAnsi="Times New Roman"/>
          <w:b/>
          <w:sz w:val="24"/>
          <w:szCs w:val="24"/>
        </w:rPr>
      </w:pPr>
    </w:p>
    <w:p w14:paraId="7921A005" w14:textId="3082CADF" w:rsidR="00A60D97" w:rsidRPr="00A60D97" w:rsidRDefault="00A60D97" w:rsidP="002B30DA">
      <w:pPr>
        <w:rPr>
          <w:rFonts w:ascii="Times New Roman" w:hAnsi="Times New Roman"/>
          <w:b/>
          <w:sz w:val="24"/>
          <w:szCs w:val="24"/>
        </w:rPr>
      </w:pPr>
      <w:r w:rsidRPr="00A60D97">
        <w:rPr>
          <w:rFonts w:ascii="Times New Roman" w:hAnsi="Times New Roman"/>
          <w:b/>
          <w:sz w:val="24"/>
          <w:szCs w:val="24"/>
        </w:rPr>
        <w:t xml:space="preserve">Jmenování zapisovatele Okrskové volební komise pro volby do </w:t>
      </w:r>
      <w:r w:rsidR="003743F4">
        <w:rPr>
          <w:rFonts w:ascii="Times New Roman" w:hAnsi="Times New Roman"/>
          <w:b/>
          <w:sz w:val="24"/>
          <w:szCs w:val="24"/>
        </w:rPr>
        <w:t>Poslanecké sněmovny Parlamentu České republiky</w:t>
      </w:r>
      <w:r w:rsidRPr="00A60D97">
        <w:rPr>
          <w:rFonts w:ascii="Times New Roman" w:hAnsi="Times New Roman"/>
          <w:b/>
          <w:sz w:val="24"/>
          <w:szCs w:val="24"/>
        </w:rPr>
        <w:t xml:space="preserve">, konané ve dnech </w:t>
      </w:r>
      <w:r w:rsidR="00D24C5F">
        <w:rPr>
          <w:rFonts w:ascii="Times New Roman" w:hAnsi="Times New Roman"/>
          <w:b/>
          <w:sz w:val="24"/>
          <w:szCs w:val="24"/>
        </w:rPr>
        <w:t>3</w:t>
      </w:r>
      <w:r w:rsidRPr="00A60D97">
        <w:rPr>
          <w:rFonts w:ascii="Times New Roman" w:hAnsi="Times New Roman"/>
          <w:b/>
          <w:sz w:val="24"/>
          <w:szCs w:val="24"/>
        </w:rPr>
        <w:t xml:space="preserve">. a </w:t>
      </w:r>
      <w:r w:rsidR="00D24C5F">
        <w:rPr>
          <w:rFonts w:ascii="Times New Roman" w:hAnsi="Times New Roman"/>
          <w:b/>
          <w:sz w:val="24"/>
          <w:szCs w:val="24"/>
        </w:rPr>
        <w:t>4</w:t>
      </w:r>
      <w:r w:rsidRPr="00A60D97">
        <w:rPr>
          <w:rFonts w:ascii="Times New Roman" w:hAnsi="Times New Roman"/>
          <w:b/>
          <w:sz w:val="24"/>
          <w:szCs w:val="24"/>
        </w:rPr>
        <w:t>. října 202</w:t>
      </w:r>
      <w:r w:rsidR="00D24C5F">
        <w:rPr>
          <w:rFonts w:ascii="Times New Roman" w:hAnsi="Times New Roman"/>
          <w:b/>
          <w:sz w:val="24"/>
          <w:szCs w:val="24"/>
        </w:rPr>
        <w:t>5</w:t>
      </w:r>
    </w:p>
    <w:p w14:paraId="1A04CA5E" w14:textId="77777777" w:rsidR="00A60D97" w:rsidRDefault="00A60D97" w:rsidP="002B30DA">
      <w:pPr>
        <w:rPr>
          <w:rFonts w:ascii="Times New Roman" w:hAnsi="Times New Roman"/>
          <w:sz w:val="24"/>
          <w:szCs w:val="24"/>
        </w:rPr>
      </w:pPr>
    </w:p>
    <w:p w14:paraId="44D43703" w14:textId="77777777" w:rsidR="00A60D97" w:rsidRDefault="00A60D97" w:rsidP="002B3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ustanovení § </w:t>
      </w:r>
      <w:r w:rsidR="003743F4">
        <w:rPr>
          <w:rFonts w:ascii="Times New Roman" w:hAnsi="Times New Roman"/>
          <w:sz w:val="24"/>
          <w:szCs w:val="24"/>
        </w:rPr>
        <w:t>14e</w:t>
      </w:r>
      <w:r>
        <w:rPr>
          <w:rFonts w:ascii="Times New Roman" w:hAnsi="Times New Roman"/>
          <w:sz w:val="24"/>
          <w:szCs w:val="24"/>
        </w:rPr>
        <w:t xml:space="preserve"> odst. </w:t>
      </w:r>
      <w:r w:rsidR="003743F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) zákona č. </w:t>
      </w:r>
      <w:r w:rsidR="003743F4">
        <w:rPr>
          <w:rFonts w:ascii="Times New Roman" w:hAnsi="Times New Roman"/>
          <w:sz w:val="24"/>
          <w:szCs w:val="24"/>
        </w:rPr>
        <w:t>247</w:t>
      </w:r>
      <w:r>
        <w:rPr>
          <w:rFonts w:ascii="Times New Roman" w:hAnsi="Times New Roman"/>
          <w:sz w:val="24"/>
          <w:szCs w:val="24"/>
        </w:rPr>
        <w:t>/</w:t>
      </w:r>
      <w:r w:rsidR="003743F4">
        <w:rPr>
          <w:rFonts w:ascii="Times New Roman" w:hAnsi="Times New Roman"/>
          <w:sz w:val="24"/>
          <w:szCs w:val="24"/>
        </w:rPr>
        <w:t>1995</w:t>
      </w:r>
      <w:r>
        <w:rPr>
          <w:rFonts w:ascii="Times New Roman" w:hAnsi="Times New Roman"/>
          <w:sz w:val="24"/>
          <w:szCs w:val="24"/>
        </w:rPr>
        <w:t xml:space="preserve"> Sb., o volbách do </w:t>
      </w:r>
      <w:r w:rsidR="003743F4">
        <w:rPr>
          <w:rFonts w:ascii="Times New Roman" w:hAnsi="Times New Roman"/>
          <w:sz w:val="24"/>
          <w:szCs w:val="24"/>
        </w:rPr>
        <w:t>Poslanecké sněmovny Parlamentu České republiky</w:t>
      </w:r>
      <w:r>
        <w:rPr>
          <w:rFonts w:ascii="Times New Roman" w:hAnsi="Times New Roman"/>
          <w:sz w:val="24"/>
          <w:szCs w:val="24"/>
        </w:rPr>
        <w:t xml:space="preserve"> a o změně některých zákonů</w:t>
      </w:r>
      <w:r w:rsidR="003743F4">
        <w:rPr>
          <w:rFonts w:ascii="Times New Roman" w:hAnsi="Times New Roman"/>
          <w:sz w:val="24"/>
          <w:szCs w:val="24"/>
        </w:rPr>
        <w:t xml:space="preserve"> ve znění pozdějších předpisů</w:t>
      </w:r>
    </w:p>
    <w:p w14:paraId="1C4F5724" w14:textId="77777777" w:rsidR="00A60D97" w:rsidRDefault="00A60D97" w:rsidP="002B30DA">
      <w:pPr>
        <w:rPr>
          <w:rFonts w:ascii="Times New Roman" w:hAnsi="Times New Roman"/>
          <w:sz w:val="24"/>
          <w:szCs w:val="24"/>
        </w:rPr>
      </w:pPr>
    </w:p>
    <w:p w14:paraId="2ACECCE2" w14:textId="77777777" w:rsidR="00A60D97" w:rsidRDefault="00A60D97" w:rsidP="002B30DA">
      <w:pPr>
        <w:rPr>
          <w:rFonts w:ascii="Times New Roman" w:hAnsi="Times New Roman"/>
          <w:sz w:val="24"/>
          <w:szCs w:val="24"/>
        </w:rPr>
      </w:pPr>
    </w:p>
    <w:p w14:paraId="5A96B48B" w14:textId="77777777" w:rsidR="00A60D97" w:rsidRPr="00A60D97" w:rsidRDefault="00A60D97" w:rsidP="00A60D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</w:t>
      </w:r>
      <w:r w:rsidRPr="00A60D97">
        <w:rPr>
          <w:rFonts w:ascii="Times New Roman" w:hAnsi="Times New Roman"/>
          <w:b/>
          <w:sz w:val="24"/>
          <w:szCs w:val="24"/>
        </w:rPr>
        <w:t>menuji</w:t>
      </w:r>
    </w:p>
    <w:p w14:paraId="62992C69" w14:textId="77777777" w:rsidR="00A60D97" w:rsidRPr="00A60D97" w:rsidRDefault="00A60D97" w:rsidP="00A60D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4991E9" w14:textId="77777777" w:rsidR="00A60D97" w:rsidRPr="00A60D97" w:rsidRDefault="00A60D97" w:rsidP="00A60D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A60D97">
        <w:rPr>
          <w:rFonts w:ascii="Times New Roman" w:hAnsi="Times New Roman"/>
          <w:b/>
          <w:sz w:val="24"/>
          <w:szCs w:val="24"/>
        </w:rPr>
        <w:t>yto zapisovatele Okrskové volební komise:</w:t>
      </w:r>
    </w:p>
    <w:p w14:paraId="066F625A" w14:textId="77777777" w:rsidR="007072BF" w:rsidRPr="00A60D97" w:rsidRDefault="007072BF" w:rsidP="00A60D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1CCDD7" w14:textId="77777777" w:rsidR="007072BF" w:rsidRDefault="007072BF" w:rsidP="002B30D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3715"/>
        <w:gridCol w:w="2588"/>
      </w:tblGrid>
      <w:tr w:rsidR="00A60D97" w:rsidRPr="00D21B46" w14:paraId="15BCB398" w14:textId="77777777" w:rsidTr="00A7023C">
        <w:trPr>
          <w:jc w:val="center"/>
        </w:trPr>
        <w:tc>
          <w:tcPr>
            <w:tcW w:w="1611" w:type="dxa"/>
          </w:tcPr>
          <w:p w14:paraId="3E11A552" w14:textId="77777777" w:rsidR="00A60D97" w:rsidRPr="00D21B46" w:rsidRDefault="00A60D97" w:rsidP="00D21B4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21B46">
              <w:rPr>
                <w:rFonts w:ascii="Times New Roman" w:hAnsi="Times New Roman"/>
                <w:b/>
                <w:sz w:val="28"/>
                <w:szCs w:val="24"/>
              </w:rPr>
              <w:t>Volební okrsek č.</w:t>
            </w:r>
          </w:p>
        </w:tc>
        <w:tc>
          <w:tcPr>
            <w:tcW w:w="0" w:type="auto"/>
          </w:tcPr>
          <w:p w14:paraId="46000A23" w14:textId="77777777" w:rsidR="00A60D97" w:rsidRPr="00D21B46" w:rsidRDefault="00A60D97" w:rsidP="00D21B4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21B46">
              <w:rPr>
                <w:rFonts w:ascii="Times New Roman" w:hAnsi="Times New Roman"/>
                <w:b/>
                <w:sz w:val="28"/>
                <w:szCs w:val="24"/>
              </w:rPr>
              <w:t>Volební místnost</w:t>
            </w:r>
          </w:p>
        </w:tc>
        <w:tc>
          <w:tcPr>
            <w:tcW w:w="0" w:type="auto"/>
          </w:tcPr>
          <w:p w14:paraId="0A91C845" w14:textId="77777777" w:rsidR="00A60D97" w:rsidRPr="00D21B46" w:rsidRDefault="00A60D97" w:rsidP="00D21B4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21B46">
              <w:rPr>
                <w:rFonts w:ascii="Times New Roman" w:hAnsi="Times New Roman"/>
                <w:b/>
                <w:sz w:val="28"/>
                <w:szCs w:val="24"/>
              </w:rPr>
              <w:t>Zapisovatel</w:t>
            </w:r>
          </w:p>
        </w:tc>
      </w:tr>
      <w:tr w:rsidR="00A60D97" w:rsidRPr="00D21B46" w14:paraId="46E3DD59" w14:textId="77777777" w:rsidTr="00A7023C">
        <w:trPr>
          <w:jc w:val="center"/>
        </w:trPr>
        <w:tc>
          <w:tcPr>
            <w:tcW w:w="1611" w:type="dxa"/>
          </w:tcPr>
          <w:p w14:paraId="03428E5D" w14:textId="77777777" w:rsidR="00A60D97" w:rsidRPr="00D21B46" w:rsidRDefault="00A60D97" w:rsidP="00C3320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1B46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0" w:type="auto"/>
          </w:tcPr>
          <w:p w14:paraId="2B5C257B" w14:textId="77777777" w:rsidR="00A60D97" w:rsidRPr="00D21B46" w:rsidRDefault="00A60D97" w:rsidP="002B30DA">
            <w:pPr>
              <w:rPr>
                <w:rFonts w:ascii="Times New Roman" w:hAnsi="Times New Roman"/>
                <w:sz w:val="28"/>
                <w:szCs w:val="24"/>
              </w:rPr>
            </w:pPr>
            <w:r w:rsidRPr="00D21B46">
              <w:rPr>
                <w:rFonts w:ascii="Times New Roman" w:hAnsi="Times New Roman"/>
                <w:sz w:val="28"/>
                <w:szCs w:val="24"/>
              </w:rPr>
              <w:t>úřad městyse, Dešenice 1</w:t>
            </w:r>
          </w:p>
        </w:tc>
        <w:tc>
          <w:tcPr>
            <w:tcW w:w="0" w:type="auto"/>
          </w:tcPr>
          <w:p w14:paraId="0916B329" w14:textId="77777777" w:rsidR="00A60D97" w:rsidRPr="00D21B46" w:rsidRDefault="00C33203" w:rsidP="002B30D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Ing. Dana Tomanová</w:t>
            </w:r>
          </w:p>
        </w:tc>
      </w:tr>
      <w:tr w:rsidR="00A60D97" w:rsidRPr="00D21B46" w14:paraId="7FA62D4A" w14:textId="77777777" w:rsidTr="00A7023C">
        <w:trPr>
          <w:jc w:val="center"/>
        </w:trPr>
        <w:tc>
          <w:tcPr>
            <w:tcW w:w="1611" w:type="dxa"/>
          </w:tcPr>
          <w:p w14:paraId="2EAF74AD" w14:textId="77777777" w:rsidR="00A60D97" w:rsidRPr="00D21B46" w:rsidRDefault="00A60D97" w:rsidP="00C3320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1B46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0" w:type="auto"/>
          </w:tcPr>
          <w:p w14:paraId="1C1BE66B" w14:textId="77777777" w:rsidR="00A60D97" w:rsidRPr="00D21B46" w:rsidRDefault="00A60D97" w:rsidP="002B30DA">
            <w:pPr>
              <w:rPr>
                <w:rFonts w:ascii="Times New Roman" w:hAnsi="Times New Roman"/>
                <w:sz w:val="28"/>
                <w:szCs w:val="24"/>
              </w:rPr>
            </w:pPr>
            <w:r w:rsidRPr="00D21B46">
              <w:rPr>
                <w:rFonts w:ascii="Times New Roman" w:hAnsi="Times New Roman"/>
                <w:sz w:val="28"/>
                <w:szCs w:val="24"/>
              </w:rPr>
              <w:t xml:space="preserve">hasičská zbrojnice, </w:t>
            </w:r>
            <w:proofErr w:type="spellStart"/>
            <w:r w:rsidRPr="00D21B46">
              <w:rPr>
                <w:rFonts w:ascii="Times New Roman" w:hAnsi="Times New Roman"/>
                <w:sz w:val="28"/>
                <w:szCs w:val="24"/>
              </w:rPr>
              <w:t>Děpoltice</w:t>
            </w:r>
            <w:proofErr w:type="spellEnd"/>
            <w:r w:rsidRPr="00D21B46">
              <w:rPr>
                <w:rFonts w:ascii="Times New Roman" w:hAnsi="Times New Roman"/>
                <w:sz w:val="28"/>
                <w:szCs w:val="24"/>
              </w:rPr>
              <w:t xml:space="preserve"> 8</w:t>
            </w:r>
          </w:p>
        </w:tc>
        <w:tc>
          <w:tcPr>
            <w:tcW w:w="0" w:type="auto"/>
          </w:tcPr>
          <w:p w14:paraId="75635AFA" w14:textId="1254DCEB" w:rsidR="00A60D97" w:rsidRPr="00D21B46" w:rsidRDefault="00D24C5F" w:rsidP="002B30D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Anna Suchanová</w:t>
            </w:r>
          </w:p>
        </w:tc>
      </w:tr>
      <w:tr w:rsidR="00A60D97" w:rsidRPr="00D21B46" w14:paraId="4D539486" w14:textId="77777777" w:rsidTr="00A7023C">
        <w:trPr>
          <w:jc w:val="center"/>
        </w:trPr>
        <w:tc>
          <w:tcPr>
            <w:tcW w:w="1611" w:type="dxa"/>
          </w:tcPr>
          <w:p w14:paraId="2524757B" w14:textId="77777777" w:rsidR="00A60D97" w:rsidRPr="00D21B46" w:rsidRDefault="00A60D97" w:rsidP="00C3320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1B46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0" w:type="auto"/>
          </w:tcPr>
          <w:p w14:paraId="02BBC46E" w14:textId="77777777" w:rsidR="00A60D97" w:rsidRPr="00D21B46" w:rsidRDefault="00A60D97" w:rsidP="002B30DA">
            <w:pPr>
              <w:rPr>
                <w:rFonts w:ascii="Times New Roman" w:hAnsi="Times New Roman"/>
                <w:sz w:val="28"/>
                <w:szCs w:val="24"/>
              </w:rPr>
            </w:pPr>
            <w:r w:rsidRPr="00D21B46">
              <w:rPr>
                <w:rFonts w:ascii="Times New Roman" w:hAnsi="Times New Roman"/>
                <w:sz w:val="28"/>
                <w:szCs w:val="24"/>
              </w:rPr>
              <w:t>hasičská zbrojnice, Milence 68</w:t>
            </w:r>
          </w:p>
        </w:tc>
        <w:tc>
          <w:tcPr>
            <w:tcW w:w="0" w:type="auto"/>
          </w:tcPr>
          <w:p w14:paraId="786B7424" w14:textId="77777777" w:rsidR="00A60D97" w:rsidRPr="00D21B46" w:rsidRDefault="00A60D97" w:rsidP="002B30DA">
            <w:pPr>
              <w:rPr>
                <w:rFonts w:ascii="Times New Roman" w:hAnsi="Times New Roman"/>
                <w:sz w:val="28"/>
                <w:szCs w:val="24"/>
              </w:rPr>
            </w:pPr>
            <w:r w:rsidRPr="00D21B46">
              <w:rPr>
                <w:rFonts w:ascii="Times New Roman" w:hAnsi="Times New Roman"/>
                <w:sz w:val="28"/>
                <w:szCs w:val="24"/>
              </w:rPr>
              <w:t>Petr Štembera</w:t>
            </w:r>
          </w:p>
        </w:tc>
      </w:tr>
    </w:tbl>
    <w:p w14:paraId="1A75A46F" w14:textId="77777777" w:rsidR="007072BF" w:rsidRDefault="007072BF" w:rsidP="002B30DA">
      <w:pPr>
        <w:rPr>
          <w:rFonts w:ascii="Times New Roman" w:hAnsi="Times New Roman"/>
          <w:sz w:val="24"/>
          <w:szCs w:val="24"/>
        </w:rPr>
      </w:pPr>
    </w:p>
    <w:p w14:paraId="2E32024E" w14:textId="77777777" w:rsidR="007072BF" w:rsidRDefault="007072BF" w:rsidP="002B30DA">
      <w:pPr>
        <w:rPr>
          <w:rFonts w:ascii="Times New Roman" w:hAnsi="Times New Roman"/>
          <w:sz w:val="24"/>
          <w:szCs w:val="24"/>
        </w:rPr>
      </w:pPr>
    </w:p>
    <w:p w14:paraId="4F8F24DB" w14:textId="77777777" w:rsidR="00A60D97" w:rsidRDefault="00A60D97" w:rsidP="002B30DA">
      <w:pPr>
        <w:rPr>
          <w:rFonts w:ascii="Times New Roman" w:hAnsi="Times New Roman"/>
          <w:sz w:val="24"/>
          <w:szCs w:val="24"/>
        </w:rPr>
      </w:pPr>
    </w:p>
    <w:p w14:paraId="4185BA14" w14:textId="77777777" w:rsidR="003743F4" w:rsidRDefault="003743F4" w:rsidP="002B30DA">
      <w:pPr>
        <w:rPr>
          <w:rFonts w:ascii="Times New Roman" w:hAnsi="Times New Roman"/>
          <w:sz w:val="24"/>
          <w:szCs w:val="24"/>
        </w:rPr>
      </w:pPr>
    </w:p>
    <w:p w14:paraId="424066E9" w14:textId="77777777" w:rsidR="003743F4" w:rsidRDefault="003743F4" w:rsidP="002B30DA">
      <w:pPr>
        <w:rPr>
          <w:rFonts w:ascii="Times New Roman" w:hAnsi="Times New Roman"/>
          <w:sz w:val="24"/>
          <w:szCs w:val="24"/>
        </w:rPr>
      </w:pPr>
    </w:p>
    <w:p w14:paraId="3BB8C3B9" w14:textId="77777777" w:rsidR="003743F4" w:rsidRDefault="003743F4" w:rsidP="002B30DA">
      <w:pPr>
        <w:rPr>
          <w:rFonts w:ascii="Times New Roman" w:hAnsi="Times New Roman"/>
          <w:sz w:val="24"/>
          <w:szCs w:val="24"/>
        </w:rPr>
      </w:pPr>
    </w:p>
    <w:p w14:paraId="3A396A32" w14:textId="77777777" w:rsidR="003743F4" w:rsidRDefault="003743F4" w:rsidP="002B30DA">
      <w:pPr>
        <w:rPr>
          <w:rFonts w:ascii="Times New Roman" w:hAnsi="Times New Roman"/>
          <w:sz w:val="24"/>
          <w:szCs w:val="24"/>
        </w:rPr>
      </w:pPr>
    </w:p>
    <w:p w14:paraId="47ABDFC6" w14:textId="77777777" w:rsidR="00A60D97" w:rsidRDefault="00A60D97" w:rsidP="002B30DA">
      <w:pPr>
        <w:rPr>
          <w:rFonts w:ascii="Times New Roman" w:hAnsi="Times New Roman"/>
          <w:sz w:val="24"/>
          <w:szCs w:val="24"/>
        </w:rPr>
      </w:pPr>
    </w:p>
    <w:p w14:paraId="27B48014" w14:textId="77777777" w:rsidR="008124F5" w:rsidRDefault="008124F5" w:rsidP="002B30DA">
      <w:pPr>
        <w:rPr>
          <w:rFonts w:ascii="Times New Roman" w:hAnsi="Times New Roman"/>
          <w:sz w:val="24"/>
          <w:szCs w:val="24"/>
        </w:rPr>
      </w:pPr>
    </w:p>
    <w:p w14:paraId="52A24E3D" w14:textId="77777777" w:rsidR="008801F1" w:rsidRDefault="00F40F64" w:rsidP="008801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B52C5">
        <w:rPr>
          <w:rFonts w:ascii="Times New Roman" w:hAnsi="Times New Roman"/>
          <w:noProof/>
          <w:sz w:val="24"/>
          <w:szCs w:val="24"/>
        </w:rPr>
        <w:t>PhDr. Lenka Sýkorová</w:t>
      </w:r>
    </w:p>
    <w:p w14:paraId="37A0653C" w14:textId="77777777" w:rsidR="00AB52C5" w:rsidRDefault="007072BF" w:rsidP="007072BF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</w:t>
      </w:r>
      <w:r w:rsidR="008801F1">
        <w:rPr>
          <w:rFonts w:ascii="Times New Roman" w:hAnsi="Times New Roman"/>
          <w:noProof/>
          <w:sz w:val="24"/>
          <w:szCs w:val="24"/>
        </w:rPr>
        <w:t>s</w:t>
      </w:r>
      <w:r w:rsidR="00AB52C5">
        <w:rPr>
          <w:rFonts w:ascii="Times New Roman" w:hAnsi="Times New Roman"/>
          <w:noProof/>
          <w:sz w:val="24"/>
          <w:szCs w:val="24"/>
        </w:rPr>
        <w:t>tarostka</w:t>
      </w:r>
    </w:p>
    <w:p w14:paraId="1F5877EE" w14:textId="77777777" w:rsidR="00F40F64" w:rsidRDefault="00F40F64" w:rsidP="00F40F64">
      <w:pPr>
        <w:rPr>
          <w:rFonts w:ascii="Times New Roman" w:hAnsi="Times New Roman"/>
          <w:noProof/>
          <w:sz w:val="24"/>
          <w:szCs w:val="24"/>
        </w:rPr>
      </w:pPr>
    </w:p>
    <w:sectPr w:rsidR="00F40F64" w:rsidSect="003F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9DC9" w14:textId="77777777" w:rsidR="00B75B82" w:rsidRDefault="00B75B82">
      <w:r>
        <w:separator/>
      </w:r>
    </w:p>
  </w:endnote>
  <w:endnote w:type="continuationSeparator" w:id="0">
    <w:p w14:paraId="0628E030" w14:textId="77777777" w:rsidR="00B75B82" w:rsidRDefault="00B7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94FD" w14:textId="77777777" w:rsidR="00423145" w:rsidRDefault="004231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423145" w14:paraId="74D779A4" w14:textId="77777777" w:rsidTr="00DE1E54">
      <w:trPr>
        <w:trHeight w:val="348"/>
      </w:trPr>
      <w:tc>
        <w:tcPr>
          <w:tcW w:w="3209" w:type="dxa"/>
        </w:tcPr>
        <w:p w14:paraId="238EA99C" w14:textId="77777777" w:rsidR="00423145" w:rsidRPr="00DE1E54" w:rsidRDefault="00DE1E54">
          <w:pPr>
            <w:pStyle w:val="Zpat"/>
            <w:rPr>
              <w:rFonts w:ascii="Arial" w:hAnsi="Arial" w:cs="Arial"/>
              <w:sz w:val="20"/>
              <w:szCs w:val="20"/>
            </w:rPr>
          </w:pPr>
          <w:proofErr w:type="gramStart"/>
          <w:r w:rsidRPr="00DE1E54">
            <w:rPr>
              <w:rFonts w:ascii="Arial" w:hAnsi="Arial" w:cs="Arial"/>
              <w:sz w:val="20"/>
              <w:szCs w:val="20"/>
            </w:rPr>
            <w:t xml:space="preserve">IČ:   </w:t>
          </w:r>
          <w:proofErr w:type="gramEnd"/>
          <w:r w:rsidRPr="00DE1E54">
            <w:rPr>
              <w:rFonts w:ascii="Arial" w:hAnsi="Arial" w:cs="Arial"/>
              <w:sz w:val="20"/>
              <w:szCs w:val="20"/>
            </w:rPr>
            <w:t xml:space="preserve"> 00255394</w:t>
          </w:r>
        </w:p>
      </w:tc>
      <w:tc>
        <w:tcPr>
          <w:tcW w:w="3209" w:type="dxa"/>
        </w:tcPr>
        <w:p w14:paraId="330D8DC1" w14:textId="77777777" w:rsidR="00423145" w:rsidRPr="00DE1E54" w:rsidRDefault="00423145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0" w:type="dxa"/>
        </w:tcPr>
        <w:p w14:paraId="2A03F4EA" w14:textId="77777777" w:rsidR="00423145" w:rsidRPr="00DE1E54" w:rsidRDefault="00DE1E54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DE1E54">
            <w:rPr>
              <w:rFonts w:ascii="Arial" w:hAnsi="Arial" w:cs="Arial"/>
              <w:sz w:val="20"/>
              <w:szCs w:val="20"/>
            </w:rPr>
            <w:t xml:space="preserve">Datová schránka: </w:t>
          </w:r>
          <w:proofErr w:type="spellStart"/>
          <w:r w:rsidRPr="00DE1E54">
            <w:rPr>
              <w:rFonts w:ascii="Arial" w:hAnsi="Arial" w:cs="Arial"/>
              <w:sz w:val="20"/>
              <w:szCs w:val="20"/>
            </w:rPr>
            <w:t>qrzbxaq</w:t>
          </w:r>
          <w:proofErr w:type="spellEnd"/>
        </w:p>
      </w:tc>
    </w:tr>
    <w:tr w:rsidR="00423145" w14:paraId="78E19152" w14:textId="77777777" w:rsidTr="00DE1E54">
      <w:trPr>
        <w:trHeight w:val="348"/>
      </w:trPr>
      <w:tc>
        <w:tcPr>
          <w:tcW w:w="3209" w:type="dxa"/>
        </w:tcPr>
        <w:p w14:paraId="0962711B" w14:textId="77777777" w:rsidR="00423145" w:rsidRPr="00DE1E54" w:rsidRDefault="00DE1E54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DE1E54">
            <w:rPr>
              <w:rFonts w:ascii="Arial" w:hAnsi="Arial" w:cs="Arial"/>
              <w:sz w:val="20"/>
              <w:szCs w:val="20"/>
            </w:rPr>
            <w:t>DIČ: CZ00255394</w:t>
          </w:r>
        </w:p>
      </w:tc>
      <w:tc>
        <w:tcPr>
          <w:tcW w:w="3209" w:type="dxa"/>
        </w:tcPr>
        <w:p w14:paraId="2099DB46" w14:textId="77777777" w:rsidR="00423145" w:rsidRPr="00DE1E54" w:rsidRDefault="00423145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0" w:type="dxa"/>
        </w:tcPr>
        <w:p w14:paraId="497DC453" w14:textId="77777777" w:rsidR="00423145" w:rsidRPr="00DE1E54" w:rsidRDefault="00DE1E54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DE1E54">
            <w:rPr>
              <w:rFonts w:ascii="Arial" w:hAnsi="Arial" w:cs="Arial"/>
              <w:sz w:val="20"/>
              <w:szCs w:val="20"/>
            </w:rPr>
            <w:t xml:space="preserve">Bank. účet: </w:t>
          </w:r>
          <w:r w:rsidRPr="00DE1E54">
            <w:rPr>
              <w:rFonts w:ascii="Arial" w:hAnsi="Arial" w:cs="Arial"/>
              <w:color w:val="333333"/>
              <w:sz w:val="20"/>
              <w:szCs w:val="20"/>
            </w:rPr>
            <w:t>0822148389/0800</w:t>
          </w:r>
        </w:p>
      </w:tc>
    </w:tr>
  </w:tbl>
  <w:p w14:paraId="0090E995" w14:textId="77777777" w:rsidR="00423145" w:rsidRDefault="004231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5B60" w14:textId="77777777" w:rsidR="00423145" w:rsidRDefault="004231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17C2" w14:textId="77777777" w:rsidR="00B75B82" w:rsidRDefault="00B75B82">
      <w:r>
        <w:separator/>
      </w:r>
    </w:p>
  </w:footnote>
  <w:footnote w:type="continuationSeparator" w:id="0">
    <w:p w14:paraId="6F759DF4" w14:textId="77777777" w:rsidR="00B75B82" w:rsidRDefault="00B7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3DC8" w14:textId="77777777" w:rsidR="00423145" w:rsidRDefault="004231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333A" w14:textId="50E8AD4C" w:rsidR="00423145" w:rsidRDefault="00D24C5F">
    <w:pPr>
      <w:tabs>
        <w:tab w:val="left" w:pos="1418"/>
      </w:tabs>
      <w:rPr>
        <w:rFonts w:ascii="Arial" w:eastAsia="Times New Roman" w:hAnsi="Arial" w:cs="Arial"/>
        <w:b/>
        <w:smallCaps/>
        <w:sz w:val="48"/>
        <w:szCs w:val="48"/>
      </w:rPr>
    </w:pPr>
    <w:r>
      <w:rPr>
        <w:rFonts w:ascii="Arial" w:hAnsi="Arial" w:cs="Arial"/>
        <w:b/>
        <w:smallCaps/>
        <w:noProof/>
        <w:sz w:val="48"/>
        <w:szCs w:val="48"/>
      </w:rPr>
      <w:drawing>
        <wp:anchor distT="0" distB="0" distL="114300" distR="114300" simplePos="0" relativeHeight="251657728" behindDoc="1" locked="0" layoutInCell="1" allowOverlap="1" wp14:anchorId="4FD6009C" wp14:editId="722A0402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43890" cy="742950"/>
          <wp:effectExtent l="0" t="0" r="0" b="0"/>
          <wp:wrapThrough wrapText="bothSides">
            <wp:wrapPolygon edited="0">
              <wp:start x="0" y="0"/>
              <wp:lineTo x="0" y="21046"/>
              <wp:lineTo x="21089" y="21046"/>
              <wp:lineTo x="21089" y="0"/>
              <wp:lineTo x="0" y="0"/>
            </wp:wrapPolygon>
          </wp:wrapThrough>
          <wp:docPr id="102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E54">
      <w:rPr>
        <w:rFonts w:ascii="Arial" w:hAnsi="Arial" w:cs="Arial"/>
        <w:b/>
        <w:smallCaps/>
        <w:sz w:val="48"/>
        <w:szCs w:val="48"/>
      </w:rPr>
      <w:tab/>
      <w:t>Úřad m</w:t>
    </w:r>
    <w:r w:rsidR="00DE1E54">
      <w:rPr>
        <w:rFonts w:ascii="Arial" w:hAnsi="Arial" w:cs="Arial"/>
        <w:b/>
        <w:smallCaps/>
        <w:noProof/>
        <w:sz w:val="48"/>
        <w:szCs w:val="48"/>
      </w:rPr>
      <w:t>ěstyse Dešenice</w:t>
    </w:r>
  </w:p>
  <w:p w14:paraId="33321A74" w14:textId="77777777" w:rsidR="00423145" w:rsidRDefault="00DE1E54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32"/>
        <w:szCs w:val="32"/>
      </w:rPr>
    </w:pP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noProof/>
        <w:sz w:val="32"/>
        <w:szCs w:val="32"/>
      </w:rPr>
      <w:t>Dešenice 162</w:t>
    </w:r>
    <w:r>
      <w:rPr>
        <w:rFonts w:ascii="Arial" w:hAnsi="Arial" w:cs="Arial"/>
        <w:smallCaps/>
        <w:sz w:val="32"/>
        <w:szCs w:val="32"/>
      </w:rPr>
      <w:t>, 340 22 Nýrsko</w:t>
    </w:r>
  </w:p>
  <w:p w14:paraId="242D9A93" w14:textId="77777777" w:rsidR="00423145" w:rsidRDefault="00DE1E54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36"/>
        <w:szCs w:val="36"/>
      </w:rPr>
      <w:tab/>
    </w:r>
    <w:r>
      <w:rPr>
        <w:rFonts w:ascii="Arial" w:hAnsi="Arial" w:cs="Arial"/>
        <w:smallCaps/>
        <w:sz w:val="24"/>
        <w:szCs w:val="24"/>
      </w:rPr>
      <w:t>www.desenice.cz, urad@desenice.cz</w:t>
    </w:r>
    <w:r>
      <w:rPr>
        <w:rFonts w:ascii="Arial" w:hAnsi="Arial" w:cs="Arial"/>
        <w:smallCaps/>
        <w:noProof/>
        <w:sz w:val="24"/>
        <w:szCs w:val="24"/>
      </w:rPr>
      <w:t>,</w:t>
    </w:r>
    <w:r>
      <w:rPr>
        <w:rFonts w:ascii="Arial" w:hAnsi="Arial" w:cs="Arial"/>
        <w:smallCaps/>
        <w:sz w:val="24"/>
        <w:szCs w:val="24"/>
      </w:rPr>
      <w:t xml:space="preserve"> Tel: 376 571 531</w:t>
    </w:r>
  </w:p>
  <w:p w14:paraId="048FC95B" w14:textId="77777777" w:rsidR="00423145" w:rsidRDefault="00423145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F5E0" w14:textId="77777777" w:rsidR="00423145" w:rsidRDefault="004231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460A5"/>
    <w:multiLevelType w:val="hybridMultilevel"/>
    <w:tmpl w:val="F4585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E080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B04AA"/>
    <w:multiLevelType w:val="hybridMultilevel"/>
    <w:tmpl w:val="2D6A9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22A61"/>
    <w:multiLevelType w:val="hybridMultilevel"/>
    <w:tmpl w:val="F48AE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859984">
    <w:abstractNumId w:val="0"/>
  </w:num>
  <w:num w:numId="2" w16cid:durableId="2136099811">
    <w:abstractNumId w:val="1"/>
  </w:num>
  <w:num w:numId="3" w16cid:durableId="2052143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71"/>
    <w:rsid w:val="00022359"/>
    <w:rsid w:val="00024199"/>
    <w:rsid w:val="000602D7"/>
    <w:rsid w:val="00060F71"/>
    <w:rsid w:val="000E1A79"/>
    <w:rsid w:val="001A7A52"/>
    <w:rsid w:val="001D0C3E"/>
    <w:rsid w:val="00207A25"/>
    <w:rsid w:val="002213A4"/>
    <w:rsid w:val="00222698"/>
    <w:rsid w:val="00260F5B"/>
    <w:rsid w:val="00292C32"/>
    <w:rsid w:val="002A30A7"/>
    <w:rsid w:val="002A634C"/>
    <w:rsid w:val="002B30DA"/>
    <w:rsid w:val="0035549C"/>
    <w:rsid w:val="00361EA5"/>
    <w:rsid w:val="003743F4"/>
    <w:rsid w:val="00375CBB"/>
    <w:rsid w:val="00396C57"/>
    <w:rsid w:val="003F1E85"/>
    <w:rsid w:val="004209C3"/>
    <w:rsid w:val="00423145"/>
    <w:rsid w:val="004D0152"/>
    <w:rsid w:val="004E7C62"/>
    <w:rsid w:val="005B5573"/>
    <w:rsid w:val="005D5D2E"/>
    <w:rsid w:val="005E51F7"/>
    <w:rsid w:val="00605F03"/>
    <w:rsid w:val="00613287"/>
    <w:rsid w:val="00663322"/>
    <w:rsid w:val="0067587D"/>
    <w:rsid w:val="006B1E40"/>
    <w:rsid w:val="007072BF"/>
    <w:rsid w:val="00751543"/>
    <w:rsid w:val="0078249E"/>
    <w:rsid w:val="008124F5"/>
    <w:rsid w:val="0085149A"/>
    <w:rsid w:val="008801F1"/>
    <w:rsid w:val="00892B20"/>
    <w:rsid w:val="008B319F"/>
    <w:rsid w:val="008B36E0"/>
    <w:rsid w:val="008B48F6"/>
    <w:rsid w:val="009E3685"/>
    <w:rsid w:val="00A55093"/>
    <w:rsid w:val="00A60D97"/>
    <w:rsid w:val="00A7023C"/>
    <w:rsid w:val="00AA0FB6"/>
    <w:rsid w:val="00AB52C5"/>
    <w:rsid w:val="00AE0A08"/>
    <w:rsid w:val="00B75B82"/>
    <w:rsid w:val="00B92AB5"/>
    <w:rsid w:val="00BD7F19"/>
    <w:rsid w:val="00C06FA8"/>
    <w:rsid w:val="00C243AA"/>
    <w:rsid w:val="00C33203"/>
    <w:rsid w:val="00C36B93"/>
    <w:rsid w:val="00C41A29"/>
    <w:rsid w:val="00CC7339"/>
    <w:rsid w:val="00CE23BF"/>
    <w:rsid w:val="00D07EB4"/>
    <w:rsid w:val="00D21B46"/>
    <w:rsid w:val="00D24C5F"/>
    <w:rsid w:val="00D67062"/>
    <w:rsid w:val="00DD301A"/>
    <w:rsid w:val="00DE1E54"/>
    <w:rsid w:val="00DE2FCD"/>
    <w:rsid w:val="00DE3B84"/>
    <w:rsid w:val="00DF4A21"/>
    <w:rsid w:val="00DF6CF7"/>
    <w:rsid w:val="00E21955"/>
    <w:rsid w:val="00E22B12"/>
    <w:rsid w:val="00E5431D"/>
    <w:rsid w:val="00E71F9E"/>
    <w:rsid w:val="00EE4495"/>
    <w:rsid w:val="00EE51CB"/>
    <w:rsid w:val="00F3390E"/>
    <w:rsid w:val="00F40F64"/>
    <w:rsid w:val="00F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379C"/>
  <w15:docId w15:val="{D284AEA3-784F-464D-B0B7-9F8A54F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60F71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060F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60F71"/>
    <w:rPr>
      <w:rFonts w:ascii="Calibri" w:eastAsia="Calibri" w:hAnsi="Calibri" w:cs="Times New Roman"/>
    </w:rPr>
  </w:style>
  <w:style w:type="character" w:styleId="Hypertextovodkaz">
    <w:name w:val="Hyperlink"/>
    <w:rsid w:val="00D07EB4"/>
    <w:rPr>
      <w:color w:val="0563C1"/>
      <w:u w:val="single"/>
    </w:rPr>
  </w:style>
  <w:style w:type="character" w:customStyle="1" w:styleId="Zmnka1">
    <w:name w:val="Zmínka1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52C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4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7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administrativa</cp:lastModifiedBy>
  <cp:revision>3</cp:revision>
  <cp:lastPrinted>2025-08-22T09:29:00Z</cp:lastPrinted>
  <dcterms:created xsi:type="dcterms:W3CDTF">2025-08-20T12:19:00Z</dcterms:created>
  <dcterms:modified xsi:type="dcterms:W3CDTF">2025-08-22T09:29:00Z</dcterms:modified>
</cp:coreProperties>
</file>