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894EA" w14:textId="32CDAF21" w:rsidR="00A64F9F" w:rsidRPr="006663F6" w:rsidRDefault="00A64F9F" w:rsidP="00A64F9F">
      <w:pPr>
        <w:jc w:val="center"/>
        <w:rPr>
          <w:rFonts w:ascii="Arial Nova" w:hAnsi="Arial Nova"/>
          <w:b/>
          <w:sz w:val="28"/>
          <w:szCs w:val="28"/>
        </w:rPr>
      </w:pPr>
      <w:r w:rsidRPr="006663F6">
        <w:rPr>
          <w:rFonts w:ascii="Arial Nova" w:hAnsi="Arial Nova"/>
          <w:b/>
          <w:sz w:val="28"/>
          <w:szCs w:val="28"/>
        </w:rPr>
        <w:t xml:space="preserve">Usnesení č. </w:t>
      </w:r>
      <w:r>
        <w:rPr>
          <w:rFonts w:ascii="Arial Nova" w:hAnsi="Arial Nova"/>
          <w:b/>
          <w:sz w:val="28"/>
          <w:szCs w:val="28"/>
        </w:rPr>
        <w:t>3</w:t>
      </w:r>
      <w:r>
        <w:rPr>
          <w:rFonts w:ascii="Arial Nova" w:hAnsi="Arial Nova"/>
          <w:b/>
          <w:sz w:val="28"/>
          <w:szCs w:val="28"/>
        </w:rPr>
        <w:t>7</w:t>
      </w:r>
      <w:r>
        <w:rPr>
          <w:rFonts w:ascii="Arial Nova" w:hAnsi="Arial Nova"/>
          <w:b/>
          <w:sz w:val="28"/>
          <w:szCs w:val="28"/>
        </w:rPr>
        <w:t xml:space="preserve"> </w:t>
      </w:r>
      <w:r w:rsidRPr="006663F6">
        <w:rPr>
          <w:rFonts w:ascii="Arial Nova" w:hAnsi="Arial Nova"/>
          <w:b/>
          <w:sz w:val="28"/>
          <w:szCs w:val="28"/>
        </w:rPr>
        <w:t>z </w:t>
      </w:r>
      <w:r>
        <w:rPr>
          <w:rFonts w:ascii="Arial Nova" w:hAnsi="Arial Nova"/>
          <w:b/>
          <w:sz w:val="28"/>
          <w:szCs w:val="28"/>
        </w:rPr>
        <w:t>3</w:t>
      </w:r>
      <w:r>
        <w:rPr>
          <w:rFonts w:ascii="Arial Nova" w:hAnsi="Arial Nova"/>
          <w:b/>
          <w:sz w:val="28"/>
          <w:szCs w:val="28"/>
        </w:rPr>
        <w:t>7</w:t>
      </w:r>
      <w:r w:rsidRPr="006663F6">
        <w:rPr>
          <w:rFonts w:ascii="Arial Nova" w:hAnsi="Arial Nova"/>
          <w:b/>
          <w:sz w:val="28"/>
          <w:szCs w:val="28"/>
        </w:rPr>
        <w:t xml:space="preserve">. jednání rady městyse, dne </w:t>
      </w:r>
      <w:r>
        <w:rPr>
          <w:rFonts w:ascii="Arial Nova" w:hAnsi="Arial Nova"/>
          <w:b/>
          <w:sz w:val="28"/>
          <w:szCs w:val="28"/>
        </w:rPr>
        <w:t>1</w:t>
      </w:r>
      <w:r>
        <w:rPr>
          <w:rFonts w:ascii="Arial Nova" w:hAnsi="Arial Nova"/>
          <w:b/>
          <w:sz w:val="28"/>
          <w:szCs w:val="28"/>
        </w:rPr>
        <w:t>6</w:t>
      </w:r>
      <w:r>
        <w:rPr>
          <w:rFonts w:ascii="Arial Nova" w:hAnsi="Arial Nova"/>
          <w:b/>
          <w:sz w:val="28"/>
          <w:szCs w:val="28"/>
        </w:rPr>
        <w:t xml:space="preserve">. </w:t>
      </w:r>
      <w:r>
        <w:rPr>
          <w:rFonts w:ascii="Arial Nova" w:hAnsi="Arial Nova"/>
          <w:b/>
          <w:sz w:val="28"/>
          <w:szCs w:val="28"/>
        </w:rPr>
        <w:t>prosince</w:t>
      </w:r>
      <w:r>
        <w:rPr>
          <w:rFonts w:ascii="Arial Nova" w:hAnsi="Arial Nova"/>
          <w:b/>
          <w:sz w:val="28"/>
          <w:szCs w:val="28"/>
        </w:rPr>
        <w:t xml:space="preserve"> 2024</w:t>
      </w:r>
    </w:p>
    <w:p w14:paraId="16559EE4" w14:textId="77777777" w:rsidR="00A64F9F" w:rsidRPr="006663F6" w:rsidRDefault="00A64F9F" w:rsidP="00A64F9F">
      <w:pPr>
        <w:rPr>
          <w:rFonts w:ascii="Arial Nova" w:hAnsi="Arial Nova"/>
          <w:b/>
        </w:rPr>
      </w:pPr>
      <w:r w:rsidRPr="006663F6">
        <w:rPr>
          <w:rFonts w:ascii="Arial Nova" w:hAnsi="Arial Nova"/>
          <w:b/>
        </w:rPr>
        <w:t>Rada městyse schválila:</w:t>
      </w:r>
    </w:p>
    <w:p w14:paraId="6DBD480C" w14:textId="284DDB23" w:rsidR="00A64F9F" w:rsidRDefault="00A64F9F" w:rsidP="00A64F9F">
      <w:pPr>
        <w:numPr>
          <w:ilvl w:val="0"/>
          <w:numId w:val="1"/>
        </w:numPr>
        <w:spacing w:after="0" w:line="240" w:lineRule="auto"/>
        <w:ind w:left="714" w:hanging="357"/>
        <w:rPr>
          <w:rFonts w:ascii="Arial Nova" w:hAnsi="Arial Nova"/>
        </w:rPr>
      </w:pPr>
      <w:r w:rsidRPr="006663F6">
        <w:rPr>
          <w:rFonts w:ascii="Arial Nova" w:hAnsi="Arial Nova"/>
        </w:rPr>
        <w:t xml:space="preserve">Program </w:t>
      </w:r>
      <w:r>
        <w:rPr>
          <w:rFonts w:ascii="Arial Nova" w:hAnsi="Arial Nova"/>
        </w:rPr>
        <w:t>3</w:t>
      </w:r>
      <w:r>
        <w:rPr>
          <w:rFonts w:ascii="Arial Nova" w:hAnsi="Arial Nova"/>
        </w:rPr>
        <w:t>7</w:t>
      </w:r>
      <w:r w:rsidRPr="006663F6">
        <w:rPr>
          <w:rFonts w:ascii="Arial Nova" w:hAnsi="Arial Nova"/>
        </w:rPr>
        <w:t>. jednání RM, dne</w:t>
      </w:r>
      <w:r>
        <w:rPr>
          <w:rFonts w:ascii="Arial Nova" w:hAnsi="Arial Nova"/>
        </w:rPr>
        <w:t xml:space="preserve"> 1</w:t>
      </w:r>
      <w:r>
        <w:rPr>
          <w:rFonts w:ascii="Arial Nova" w:hAnsi="Arial Nova"/>
        </w:rPr>
        <w:t>6</w:t>
      </w:r>
      <w:r>
        <w:rPr>
          <w:rFonts w:ascii="Arial Nova" w:hAnsi="Arial Nova"/>
        </w:rPr>
        <w:t>. 1</w:t>
      </w:r>
      <w:r>
        <w:rPr>
          <w:rFonts w:ascii="Arial Nova" w:hAnsi="Arial Nova"/>
        </w:rPr>
        <w:t>2</w:t>
      </w:r>
      <w:r>
        <w:rPr>
          <w:rFonts w:ascii="Arial Nova" w:hAnsi="Arial Nova"/>
        </w:rPr>
        <w:t xml:space="preserve">. </w:t>
      </w:r>
      <w:r w:rsidRPr="006663F6">
        <w:rPr>
          <w:rFonts w:ascii="Arial Nova" w:hAnsi="Arial Nova"/>
        </w:rPr>
        <w:t>20</w:t>
      </w:r>
      <w:r>
        <w:rPr>
          <w:rFonts w:ascii="Arial Nova" w:hAnsi="Arial Nova"/>
        </w:rPr>
        <w:t>24</w:t>
      </w:r>
      <w:r w:rsidRPr="006663F6">
        <w:rPr>
          <w:rFonts w:ascii="Arial Nova" w:hAnsi="Arial Nova"/>
        </w:rPr>
        <w:t xml:space="preserve"> v Dešenicích.</w:t>
      </w:r>
    </w:p>
    <w:p w14:paraId="59647B74" w14:textId="77777777" w:rsidR="00A64F9F" w:rsidRDefault="00A64F9F" w:rsidP="00A64F9F">
      <w:pPr>
        <w:spacing w:after="0" w:line="240" w:lineRule="auto"/>
        <w:rPr>
          <w:rFonts w:ascii="Arial Nova" w:hAnsi="Arial Nova"/>
          <w:b/>
        </w:rPr>
      </w:pPr>
    </w:p>
    <w:p w14:paraId="7EE109D9" w14:textId="77777777" w:rsidR="00A64F9F" w:rsidRPr="006663F6" w:rsidRDefault="00A64F9F" w:rsidP="00A64F9F">
      <w:pPr>
        <w:spacing w:after="0" w:line="240" w:lineRule="auto"/>
        <w:rPr>
          <w:rFonts w:ascii="Arial Nova" w:hAnsi="Arial Nova"/>
          <w:b/>
        </w:rPr>
      </w:pPr>
      <w:r w:rsidRPr="006663F6">
        <w:rPr>
          <w:rFonts w:ascii="Arial Nova" w:hAnsi="Arial Nova"/>
          <w:b/>
        </w:rPr>
        <w:t>Rada městyse vzala na vědomí:</w:t>
      </w:r>
    </w:p>
    <w:p w14:paraId="1A43BB93" w14:textId="77777777" w:rsidR="00A64F9F" w:rsidRPr="006663F6" w:rsidRDefault="00A64F9F" w:rsidP="00A64F9F">
      <w:pPr>
        <w:spacing w:after="0" w:line="240" w:lineRule="auto"/>
        <w:jc w:val="both"/>
        <w:rPr>
          <w:rFonts w:ascii="Arial Nova" w:hAnsi="Arial Nova"/>
          <w:b/>
        </w:rPr>
      </w:pPr>
    </w:p>
    <w:p w14:paraId="337FC60D" w14:textId="639BF879" w:rsidR="00A64F9F" w:rsidRDefault="00A64F9F" w:rsidP="00A64F9F">
      <w:pPr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>Informaci o p</w:t>
      </w:r>
      <w:r>
        <w:rPr>
          <w:rFonts w:ascii="Arial Nova" w:hAnsi="Arial Nova"/>
        </w:rPr>
        <w:t>ohledávkách za stočné.</w:t>
      </w:r>
    </w:p>
    <w:p w14:paraId="47DDBDC9" w14:textId="096A2D5F" w:rsidR="00A64F9F" w:rsidRDefault="00A64F9F" w:rsidP="00A64F9F">
      <w:pPr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>Informaci o revizi mostů a lávek.</w:t>
      </w:r>
    </w:p>
    <w:p w14:paraId="20C6926D" w14:textId="73C5A0CA" w:rsidR="00A64F9F" w:rsidRDefault="00A64F9F" w:rsidP="00A64F9F">
      <w:pPr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 w:rsidRPr="00346AE5">
        <w:rPr>
          <w:rFonts w:ascii="Arial Nova" w:hAnsi="Arial Nova"/>
        </w:rPr>
        <w:t xml:space="preserve">Informaci o </w:t>
      </w:r>
      <w:r>
        <w:rPr>
          <w:rFonts w:ascii="Arial Nova" w:hAnsi="Arial Nova"/>
        </w:rPr>
        <w:t>kolaudaci příkopů a propustků v Městišti.</w:t>
      </w:r>
    </w:p>
    <w:p w14:paraId="1113D7E2" w14:textId="39B30A6D" w:rsidR="00A64F9F" w:rsidRDefault="00A64F9F" w:rsidP="00A64F9F">
      <w:pPr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>Informaci o provedených pracích v Datelově.</w:t>
      </w:r>
    </w:p>
    <w:p w14:paraId="3BC905CF" w14:textId="7CF4A21D" w:rsidR="00A64F9F" w:rsidRDefault="00A64F9F" w:rsidP="00A64F9F">
      <w:pPr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>
        <w:rPr>
          <w:rFonts w:ascii="Arial Nova" w:hAnsi="Arial Nova"/>
        </w:rPr>
        <w:t>Informaci o usnesení ve věci kompostárny v k. ú. Dešenice.</w:t>
      </w:r>
    </w:p>
    <w:p w14:paraId="7CEC213B" w14:textId="77777777" w:rsidR="00A64F9F" w:rsidRPr="005011C7" w:rsidRDefault="00A64F9F" w:rsidP="00A64F9F">
      <w:pPr>
        <w:pStyle w:val="Odstavecseseznamem"/>
        <w:spacing w:after="0" w:line="240" w:lineRule="auto"/>
        <w:ind w:left="714"/>
        <w:rPr>
          <w:rFonts w:ascii="Arial Nova" w:hAnsi="Arial Nova"/>
        </w:rPr>
      </w:pPr>
    </w:p>
    <w:p w14:paraId="203209AA" w14:textId="77777777" w:rsidR="00A64F9F" w:rsidRDefault="00A64F9F" w:rsidP="00A64F9F">
      <w:pPr>
        <w:pStyle w:val="Odstavecseseznamem"/>
        <w:spacing w:after="0" w:line="240" w:lineRule="auto"/>
        <w:ind w:left="714"/>
        <w:rPr>
          <w:rFonts w:ascii="Arial Nova" w:hAnsi="Arial Nova"/>
        </w:rPr>
      </w:pPr>
    </w:p>
    <w:p w14:paraId="3AA98857" w14:textId="77777777" w:rsidR="00A64F9F" w:rsidRPr="00B94824" w:rsidRDefault="00A64F9F" w:rsidP="00A64F9F">
      <w:pPr>
        <w:pStyle w:val="Odstavecseseznamem"/>
        <w:spacing w:after="0" w:line="240" w:lineRule="auto"/>
        <w:ind w:left="714"/>
        <w:rPr>
          <w:rFonts w:ascii="Arial Nova" w:hAnsi="Arial Nova"/>
        </w:rPr>
      </w:pPr>
    </w:p>
    <w:p w14:paraId="14E03352" w14:textId="31C355EA" w:rsidR="00A64F9F" w:rsidRPr="006663F6" w:rsidRDefault="00A64F9F" w:rsidP="00A64F9F">
      <w:pPr>
        <w:spacing w:after="0" w:line="240" w:lineRule="auto"/>
        <w:rPr>
          <w:rFonts w:ascii="Arial Nova" w:hAnsi="Arial Nova"/>
        </w:rPr>
      </w:pPr>
      <w:r w:rsidRPr="006663F6">
        <w:rPr>
          <w:rFonts w:ascii="Arial Nova" w:hAnsi="Arial Nova"/>
        </w:rPr>
        <w:t xml:space="preserve">Zapsala dne </w:t>
      </w:r>
      <w:r>
        <w:rPr>
          <w:rFonts w:ascii="Arial Nova" w:hAnsi="Arial Nova"/>
        </w:rPr>
        <w:t>1</w:t>
      </w:r>
      <w:r>
        <w:rPr>
          <w:rFonts w:ascii="Arial Nova" w:hAnsi="Arial Nova"/>
        </w:rPr>
        <w:t>6</w:t>
      </w:r>
      <w:r>
        <w:rPr>
          <w:rFonts w:ascii="Arial Nova" w:hAnsi="Arial Nova"/>
        </w:rPr>
        <w:t>. 1</w:t>
      </w:r>
      <w:r>
        <w:rPr>
          <w:rFonts w:ascii="Arial Nova" w:hAnsi="Arial Nova"/>
        </w:rPr>
        <w:t>2</w:t>
      </w:r>
      <w:r>
        <w:rPr>
          <w:rFonts w:ascii="Arial Nova" w:hAnsi="Arial Nova"/>
        </w:rPr>
        <w:t>.</w:t>
      </w:r>
      <w:r w:rsidRPr="006663F6">
        <w:rPr>
          <w:rFonts w:ascii="Arial Nova" w:hAnsi="Arial Nova"/>
        </w:rPr>
        <w:t xml:space="preserve"> v</w:t>
      </w:r>
      <w:r>
        <w:rPr>
          <w:rFonts w:ascii="Arial Nova" w:hAnsi="Arial Nova"/>
        </w:rPr>
        <w:t> 18:</w:t>
      </w:r>
      <w:r>
        <w:rPr>
          <w:rFonts w:ascii="Arial Nova" w:hAnsi="Arial Nova"/>
        </w:rPr>
        <w:t>40</w:t>
      </w:r>
      <w:r>
        <w:rPr>
          <w:rFonts w:ascii="Arial Nova" w:hAnsi="Arial Nova"/>
        </w:rPr>
        <w:t xml:space="preserve"> </w:t>
      </w:r>
      <w:r w:rsidRPr="006663F6">
        <w:rPr>
          <w:rFonts w:ascii="Arial Nova" w:hAnsi="Arial Nova"/>
        </w:rPr>
        <w:t>hod. Lenka Sýkorová.</w:t>
      </w:r>
    </w:p>
    <w:p w14:paraId="781D8FBA" w14:textId="77777777" w:rsidR="00A64F9F" w:rsidRPr="006663F6" w:rsidRDefault="00A64F9F" w:rsidP="00A64F9F">
      <w:pPr>
        <w:spacing w:after="0" w:line="240" w:lineRule="auto"/>
        <w:ind w:left="1065"/>
        <w:rPr>
          <w:rFonts w:ascii="Arial Nova" w:hAnsi="Arial Nova"/>
        </w:rPr>
      </w:pPr>
    </w:p>
    <w:p w14:paraId="211FC297" w14:textId="77777777" w:rsidR="00A64F9F" w:rsidRDefault="00A64F9F" w:rsidP="00A64F9F">
      <w:pPr>
        <w:rPr>
          <w:rFonts w:ascii="Arial Nova" w:hAnsi="Arial Nova"/>
        </w:rPr>
      </w:pPr>
    </w:p>
    <w:p w14:paraId="5A78E39C" w14:textId="77777777" w:rsidR="00A64F9F" w:rsidRDefault="00A64F9F" w:rsidP="00A64F9F">
      <w:pPr>
        <w:rPr>
          <w:rFonts w:ascii="Arial Nova" w:hAnsi="Arial Nova"/>
        </w:rPr>
      </w:pPr>
    </w:p>
    <w:p w14:paraId="6AC0BFD2" w14:textId="77777777" w:rsidR="00A64F9F" w:rsidRPr="006663F6" w:rsidRDefault="00A64F9F" w:rsidP="00A64F9F">
      <w:pPr>
        <w:rPr>
          <w:rFonts w:ascii="Arial Nova" w:hAnsi="Arial Nova"/>
        </w:rPr>
      </w:pPr>
    </w:p>
    <w:p w14:paraId="7F8BC78F" w14:textId="77777777" w:rsidR="00A64F9F" w:rsidRPr="006663F6" w:rsidRDefault="00A64F9F" w:rsidP="00A64F9F">
      <w:pPr>
        <w:rPr>
          <w:rFonts w:ascii="Arial Nova" w:hAnsi="Arial Nova"/>
        </w:rPr>
      </w:pPr>
      <w:r w:rsidRPr="006663F6">
        <w:rPr>
          <w:rFonts w:ascii="Arial Nova" w:hAnsi="Arial Nova"/>
        </w:rPr>
        <w:t>……………………………………………                              ………………………………………..</w:t>
      </w:r>
    </w:p>
    <w:p w14:paraId="3073A4D9" w14:textId="77777777" w:rsidR="00A64F9F" w:rsidRPr="006663F6" w:rsidRDefault="00A64F9F" w:rsidP="00A64F9F">
      <w:pPr>
        <w:tabs>
          <w:tab w:val="left" w:pos="5895"/>
        </w:tabs>
        <w:rPr>
          <w:rFonts w:ascii="Arial Nova" w:hAnsi="Arial Nova"/>
        </w:rPr>
      </w:pPr>
      <w:r w:rsidRPr="006663F6">
        <w:rPr>
          <w:rFonts w:ascii="Arial Nova" w:hAnsi="Arial Nova"/>
        </w:rPr>
        <w:t xml:space="preserve"> Roman Zach</w:t>
      </w:r>
      <w:r w:rsidRPr="006663F6">
        <w:rPr>
          <w:rFonts w:ascii="Arial Nova" w:hAnsi="Arial Nova"/>
        </w:rPr>
        <w:tab/>
        <w:t>Lenka Sýkorová             místostarosta</w:t>
      </w:r>
      <w:r w:rsidRPr="006663F6">
        <w:rPr>
          <w:rFonts w:ascii="Arial Nova" w:hAnsi="Arial Nova"/>
        </w:rPr>
        <w:tab/>
        <w:t>starostka</w:t>
      </w:r>
    </w:p>
    <w:p w14:paraId="5F87E1E3" w14:textId="77777777" w:rsidR="00A64F9F" w:rsidRDefault="00A64F9F" w:rsidP="00A64F9F"/>
    <w:p w14:paraId="7AF19F1F" w14:textId="77777777" w:rsidR="00A64F9F" w:rsidRDefault="00A64F9F" w:rsidP="00A64F9F"/>
    <w:p w14:paraId="22726A6A" w14:textId="77777777" w:rsidR="00A64F9F" w:rsidRDefault="00A64F9F" w:rsidP="00A64F9F"/>
    <w:p w14:paraId="1A692B9E" w14:textId="77777777" w:rsidR="00A64F9F" w:rsidRDefault="00A64F9F" w:rsidP="00A64F9F"/>
    <w:p w14:paraId="0B16BE82" w14:textId="77777777" w:rsidR="008C611F" w:rsidRDefault="008C611F"/>
    <w:sectPr w:rsidR="008C6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Times New Roman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91B8A"/>
    <w:multiLevelType w:val="hybridMultilevel"/>
    <w:tmpl w:val="3B5CCCB4"/>
    <w:lvl w:ilvl="0" w:tplc="A4CA7C9E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4329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888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3FE6EEE"/>
    <w:multiLevelType w:val="hybridMultilevel"/>
    <w:tmpl w:val="DE96B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9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501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DB"/>
    <w:rsid w:val="00293E18"/>
    <w:rsid w:val="003E20B1"/>
    <w:rsid w:val="008C611F"/>
    <w:rsid w:val="00977CDB"/>
    <w:rsid w:val="00A6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5FE4"/>
  <w15:chartTrackingRefBased/>
  <w15:docId w15:val="{28B22D02-40F2-40E8-B9E4-B204560A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4F9F"/>
    <w:pPr>
      <w:spacing w:after="200" w:line="360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4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507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dcterms:created xsi:type="dcterms:W3CDTF">2024-12-30T08:19:00Z</dcterms:created>
  <dcterms:modified xsi:type="dcterms:W3CDTF">2024-12-30T08:23:00Z</dcterms:modified>
</cp:coreProperties>
</file>