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EF045" w14:textId="7E698013" w:rsidR="00072FB3" w:rsidRPr="006663F6" w:rsidRDefault="00072FB3" w:rsidP="00072FB3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 xml:space="preserve">31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31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22. července 2024</w:t>
      </w:r>
    </w:p>
    <w:p w14:paraId="0E74305B" w14:textId="77777777" w:rsidR="00072FB3" w:rsidRPr="006663F6" w:rsidRDefault="00072FB3" w:rsidP="00072FB3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1A6FC9C2" w14:textId="6DDA3234" w:rsidR="00072FB3" w:rsidRDefault="00072FB3" w:rsidP="00072FB3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31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22. 7.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6F3292F9" w14:textId="77777777" w:rsidR="00C4441A" w:rsidRDefault="00072FB3" w:rsidP="00072FB3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270EB8">
        <w:rPr>
          <w:rFonts w:ascii="Arial Nova" w:hAnsi="Arial Nova"/>
        </w:rPr>
        <w:t xml:space="preserve">Přijetí dotace ve výši </w:t>
      </w:r>
      <w:r w:rsidR="00C4441A">
        <w:rPr>
          <w:rFonts w:ascii="Arial Nova" w:hAnsi="Arial Nova"/>
        </w:rPr>
        <w:t>33 500 Kč pro JPO5 Dešenice a Milence z rozpočtu Plzeňského kraje.</w:t>
      </w:r>
    </w:p>
    <w:p w14:paraId="32372335" w14:textId="3715C295" w:rsidR="00C4441A" w:rsidRDefault="00C4441A" w:rsidP="00072FB3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Návrh na směnu pozemků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 ve variantě 2</w:t>
      </w:r>
      <w:r w:rsidR="00F52874">
        <w:rPr>
          <w:rFonts w:ascii="Arial Nova" w:hAnsi="Arial Nova"/>
        </w:rPr>
        <w:t>.</w:t>
      </w:r>
    </w:p>
    <w:p w14:paraId="48F4AA32" w14:textId="77777777" w:rsidR="00C4441A" w:rsidRDefault="00C4441A" w:rsidP="00072FB3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Příkazní smlouvu na TDI stavba Multifunkční hřiště Dešenice.</w:t>
      </w:r>
    </w:p>
    <w:p w14:paraId="4361C70B" w14:textId="77777777" w:rsidR="00C4441A" w:rsidRDefault="00C4441A" w:rsidP="00072FB3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Dar 5000 Kč pro Klub českých turistů.</w:t>
      </w:r>
    </w:p>
    <w:p w14:paraId="0DAA3050" w14:textId="5C7E2153" w:rsidR="00C4441A" w:rsidRDefault="00C4441A" w:rsidP="00072FB3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Souhlas se stavbou Posílení vedení VN a NN v obci </w:t>
      </w:r>
      <w:proofErr w:type="spellStart"/>
      <w:r>
        <w:rPr>
          <w:rFonts w:ascii="Arial Nova" w:hAnsi="Arial Nova"/>
        </w:rPr>
        <w:t>Datelov</w:t>
      </w:r>
      <w:proofErr w:type="spellEnd"/>
      <w:r>
        <w:rPr>
          <w:rFonts w:ascii="Arial Nova" w:hAnsi="Arial Nova"/>
        </w:rPr>
        <w:t>, investor ČEZ Distribuce a</w:t>
      </w:r>
      <w:r w:rsidR="004F1BAE">
        <w:rPr>
          <w:rFonts w:ascii="Arial Nova" w:hAnsi="Arial Nova"/>
        </w:rPr>
        <w:t>.</w:t>
      </w:r>
      <w:r>
        <w:rPr>
          <w:rFonts w:ascii="Arial Nova" w:hAnsi="Arial Nova"/>
        </w:rPr>
        <w:t xml:space="preserve"> s.</w:t>
      </w:r>
    </w:p>
    <w:p w14:paraId="4D9BE1E1" w14:textId="3513C623" w:rsidR="00072FB3" w:rsidRPr="00270EB8" w:rsidRDefault="00072FB3" w:rsidP="00C4441A">
      <w:pPr>
        <w:spacing w:after="0" w:line="240" w:lineRule="auto"/>
        <w:ind w:left="357"/>
        <w:rPr>
          <w:rFonts w:ascii="Arial Nova" w:hAnsi="Arial Nova"/>
        </w:rPr>
      </w:pPr>
    </w:p>
    <w:p w14:paraId="70355CBC" w14:textId="77777777" w:rsidR="00072FB3" w:rsidRDefault="00072FB3" w:rsidP="00072FB3">
      <w:pPr>
        <w:spacing w:after="0" w:line="240" w:lineRule="auto"/>
        <w:rPr>
          <w:rFonts w:ascii="Arial Nova" w:hAnsi="Arial Nova"/>
          <w:b/>
        </w:rPr>
      </w:pPr>
    </w:p>
    <w:p w14:paraId="4A339CFF" w14:textId="77777777" w:rsidR="00072FB3" w:rsidRPr="006663F6" w:rsidRDefault="00072FB3" w:rsidP="00072FB3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391AB07D" w14:textId="77777777" w:rsidR="00072FB3" w:rsidRPr="006663F6" w:rsidRDefault="00072FB3" w:rsidP="00072FB3">
      <w:pPr>
        <w:spacing w:after="0" w:line="240" w:lineRule="auto"/>
        <w:jc w:val="both"/>
        <w:rPr>
          <w:rFonts w:ascii="Arial Nova" w:hAnsi="Arial Nova"/>
          <w:b/>
        </w:rPr>
      </w:pPr>
    </w:p>
    <w:p w14:paraId="4FF17AAF" w14:textId="77777777" w:rsidR="00072FB3" w:rsidRDefault="00072FB3" w:rsidP="00072FB3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probíhající investičních akcích.</w:t>
      </w:r>
    </w:p>
    <w:p w14:paraId="6D9406E2" w14:textId="1D9DA486" w:rsidR="00C4441A" w:rsidRDefault="00C4441A" w:rsidP="00072FB3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Žádost o koupi stavebního pozemku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</w:t>
      </w:r>
      <w:r w:rsidR="004F1BAE">
        <w:rPr>
          <w:rFonts w:ascii="Arial Nova" w:hAnsi="Arial Nova"/>
        </w:rPr>
        <w:t>Dešenice.</w:t>
      </w:r>
    </w:p>
    <w:p w14:paraId="57CE198A" w14:textId="39E8F574" w:rsidR="00072FB3" w:rsidRPr="00C4441A" w:rsidRDefault="00C4441A" w:rsidP="00072FB3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C4441A">
        <w:rPr>
          <w:rFonts w:ascii="Arial Nova" w:hAnsi="Arial Nova"/>
        </w:rPr>
        <w:t xml:space="preserve">Informaci </w:t>
      </w:r>
      <w:r w:rsidR="00F52874">
        <w:rPr>
          <w:rFonts w:ascii="Arial Nova" w:hAnsi="Arial Nova"/>
        </w:rPr>
        <w:t xml:space="preserve">o </w:t>
      </w:r>
      <w:r w:rsidRPr="00C4441A">
        <w:rPr>
          <w:rFonts w:ascii="Arial Nova" w:hAnsi="Arial Nova"/>
        </w:rPr>
        <w:t>přípravě Anenské pouti.</w:t>
      </w:r>
    </w:p>
    <w:p w14:paraId="18B6A943" w14:textId="77777777" w:rsidR="00072FB3" w:rsidRPr="005011C7" w:rsidRDefault="00072FB3" w:rsidP="00072FB3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328838EC" w14:textId="7120E19C" w:rsidR="00072FB3" w:rsidRPr="00F52874" w:rsidRDefault="00C4441A" w:rsidP="00072FB3">
      <w:pPr>
        <w:spacing w:after="0" w:line="240" w:lineRule="auto"/>
        <w:rPr>
          <w:rFonts w:ascii="Arial Nova" w:hAnsi="Arial Nova"/>
          <w:b/>
          <w:bCs/>
        </w:rPr>
      </w:pPr>
      <w:r w:rsidRPr="00F52874">
        <w:rPr>
          <w:rFonts w:ascii="Arial Nova" w:hAnsi="Arial Nova"/>
          <w:b/>
          <w:bCs/>
        </w:rPr>
        <w:t>Rada městyse zamítla:</w:t>
      </w:r>
    </w:p>
    <w:p w14:paraId="5422FCAD" w14:textId="66CE7F01" w:rsidR="00C4441A" w:rsidRPr="00C4441A" w:rsidRDefault="00C4441A" w:rsidP="00C4441A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Peněžitý dar pro Diakonii Broumov.</w:t>
      </w:r>
    </w:p>
    <w:p w14:paraId="2EFC7773" w14:textId="77777777" w:rsidR="00072FB3" w:rsidRDefault="00072FB3" w:rsidP="00072FB3">
      <w:pPr>
        <w:spacing w:after="0" w:line="240" w:lineRule="auto"/>
        <w:rPr>
          <w:rFonts w:ascii="Arial Nova" w:hAnsi="Arial Nova"/>
        </w:rPr>
      </w:pPr>
    </w:p>
    <w:p w14:paraId="267F35B8" w14:textId="1F88844E" w:rsidR="00072FB3" w:rsidRPr="006663F6" w:rsidRDefault="00072FB3" w:rsidP="00072FB3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2</w:t>
      </w:r>
      <w:r w:rsidR="00C4441A">
        <w:rPr>
          <w:rFonts w:ascii="Arial Nova" w:hAnsi="Arial Nova"/>
        </w:rPr>
        <w:t>2</w:t>
      </w:r>
      <w:r>
        <w:rPr>
          <w:rFonts w:ascii="Arial Nova" w:hAnsi="Arial Nova"/>
        </w:rPr>
        <w:t xml:space="preserve">. </w:t>
      </w:r>
      <w:r w:rsidR="00C4441A">
        <w:rPr>
          <w:rFonts w:ascii="Arial Nova" w:hAnsi="Arial Nova"/>
        </w:rPr>
        <w:t>7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 w:rsidR="00C4441A">
        <w:rPr>
          <w:rFonts w:ascii="Arial Nova" w:hAnsi="Arial Nova"/>
        </w:rPr>
        <w:t>10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hod. Lenka Sýkorová.</w:t>
      </w:r>
    </w:p>
    <w:p w14:paraId="793C9D7F" w14:textId="77777777" w:rsidR="00072FB3" w:rsidRPr="006663F6" w:rsidRDefault="00072FB3" w:rsidP="00072FB3">
      <w:pPr>
        <w:spacing w:after="0" w:line="240" w:lineRule="auto"/>
        <w:ind w:left="1065"/>
        <w:rPr>
          <w:rFonts w:ascii="Arial Nova" w:hAnsi="Arial Nova"/>
        </w:rPr>
      </w:pPr>
    </w:p>
    <w:p w14:paraId="2573002F" w14:textId="77777777" w:rsidR="00072FB3" w:rsidRPr="006663F6" w:rsidRDefault="00072FB3" w:rsidP="00072FB3">
      <w:pPr>
        <w:rPr>
          <w:rFonts w:ascii="Arial Nova" w:hAnsi="Arial Nova"/>
        </w:rPr>
      </w:pPr>
    </w:p>
    <w:p w14:paraId="47DAC60B" w14:textId="77777777" w:rsidR="00072FB3" w:rsidRPr="006663F6" w:rsidRDefault="00072FB3" w:rsidP="00072FB3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2EEC6BF7" w14:textId="77777777" w:rsidR="00072FB3" w:rsidRPr="006663F6" w:rsidRDefault="00072FB3" w:rsidP="00072FB3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3EF69FA6" w14:textId="77777777" w:rsidR="00072FB3" w:rsidRDefault="00072FB3" w:rsidP="00072FB3"/>
    <w:p w14:paraId="165770A2" w14:textId="77777777" w:rsidR="00072FB3" w:rsidRDefault="00072FB3" w:rsidP="00072FB3"/>
    <w:p w14:paraId="3388BBB6" w14:textId="77777777" w:rsidR="00072FB3" w:rsidRDefault="00072FB3" w:rsidP="00072FB3"/>
    <w:p w14:paraId="1F960C30" w14:textId="77777777" w:rsidR="00072FB3" w:rsidRDefault="00072FB3" w:rsidP="00072FB3"/>
    <w:p w14:paraId="5A5E4376" w14:textId="77777777" w:rsidR="00072FB3" w:rsidRDefault="00072FB3" w:rsidP="00072FB3"/>
    <w:p w14:paraId="6D4EDE48" w14:textId="77777777" w:rsidR="00072FB3" w:rsidRDefault="00072FB3" w:rsidP="00072FB3"/>
    <w:p w14:paraId="05B256E3" w14:textId="77777777" w:rsidR="00072FB3" w:rsidRDefault="00072FB3" w:rsidP="00072FB3"/>
    <w:p w14:paraId="30A7F7EC" w14:textId="77777777" w:rsidR="008C611F" w:rsidRDefault="008C611F"/>
    <w:sectPr w:rsidR="008C611F" w:rsidSect="0007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A2"/>
    <w:rsid w:val="00072FB3"/>
    <w:rsid w:val="00293E18"/>
    <w:rsid w:val="004F1BAE"/>
    <w:rsid w:val="00625E95"/>
    <w:rsid w:val="006F3E79"/>
    <w:rsid w:val="008C611F"/>
    <w:rsid w:val="00962B08"/>
    <w:rsid w:val="00C4441A"/>
    <w:rsid w:val="00DE20A2"/>
    <w:rsid w:val="00F5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0472"/>
  <w15:chartTrackingRefBased/>
  <w15:docId w15:val="{6AC847E8-F651-433F-A63F-7FE64A70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FB3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dcterms:created xsi:type="dcterms:W3CDTF">2024-07-29T05:50:00Z</dcterms:created>
  <dcterms:modified xsi:type="dcterms:W3CDTF">2024-08-14T12:00:00Z</dcterms:modified>
</cp:coreProperties>
</file>