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B3F66" w14:textId="793AAF8A" w:rsidR="00556616" w:rsidRPr="006663F6" w:rsidRDefault="00556616" w:rsidP="00556616">
      <w:pPr>
        <w:jc w:val="center"/>
        <w:rPr>
          <w:rFonts w:ascii="Arial Nova" w:hAnsi="Arial Nova"/>
          <w:b/>
          <w:sz w:val="28"/>
          <w:szCs w:val="28"/>
        </w:rPr>
      </w:pPr>
      <w:r w:rsidRPr="006663F6">
        <w:rPr>
          <w:rFonts w:ascii="Arial Nova" w:hAnsi="Arial Nova"/>
          <w:b/>
          <w:sz w:val="28"/>
          <w:szCs w:val="28"/>
        </w:rPr>
        <w:t xml:space="preserve">Usnesení č. </w:t>
      </w:r>
      <w:r>
        <w:rPr>
          <w:rFonts w:ascii="Arial Nova" w:hAnsi="Arial Nova"/>
          <w:b/>
          <w:sz w:val="28"/>
          <w:szCs w:val="28"/>
        </w:rPr>
        <w:t>10</w:t>
      </w:r>
      <w:r>
        <w:rPr>
          <w:rFonts w:ascii="Arial Nova" w:hAnsi="Arial Nova"/>
          <w:b/>
          <w:sz w:val="28"/>
          <w:szCs w:val="28"/>
        </w:rPr>
        <w:t xml:space="preserve"> </w:t>
      </w:r>
      <w:r w:rsidRPr="006663F6">
        <w:rPr>
          <w:rFonts w:ascii="Arial Nova" w:hAnsi="Arial Nova"/>
          <w:b/>
          <w:sz w:val="28"/>
          <w:szCs w:val="28"/>
        </w:rPr>
        <w:t>z </w:t>
      </w:r>
      <w:r>
        <w:rPr>
          <w:rFonts w:ascii="Arial Nova" w:hAnsi="Arial Nova"/>
          <w:b/>
          <w:sz w:val="28"/>
          <w:szCs w:val="28"/>
        </w:rPr>
        <w:t>10</w:t>
      </w:r>
      <w:r w:rsidRPr="006663F6">
        <w:rPr>
          <w:rFonts w:ascii="Arial Nova" w:hAnsi="Arial Nova"/>
          <w:b/>
          <w:sz w:val="28"/>
          <w:szCs w:val="28"/>
        </w:rPr>
        <w:t xml:space="preserve">. jednání rady městyse, dne </w:t>
      </w:r>
      <w:r>
        <w:rPr>
          <w:rFonts w:ascii="Arial Nova" w:hAnsi="Arial Nova"/>
          <w:b/>
          <w:sz w:val="28"/>
          <w:szCs w:val="28"/>
        </w:rPr>
        <w:t>17</w:t>
      </w:r>
      <w:r>
        <w:rPr>
          <w:rFonts w:ascii="Arial Nova" w:hAnsi="Arial Nova"/>
          <w:b/>
          <w:sz w:val="28"/>
          <w:szCs w:val="28"/>
        </w:rPr>
        <w:t xml:space="preserve">. </w:t>
      </w:r>
      <w:r>
        <w:rPr>
          <w:rFonts w:ascii="Arial Nova" w:hAnsi="Arial Nova"/>
          <w:b/>
          <w:sz w:val="28"/>
          <w:szCs w:val="28"/>
        </w:rPr>
        <w:t>dubna</w:t>
      </w:r>
      <w:r>
        <w:rPr>
          <w:rFonts w:ascii="Arial Nova" w:hAnsi="Arial Nova"/>
          <w:b/>
          <w:sz w:val="28"/>
          <w:szCs w:val="28"/>
        </w:rPr>
        <w:t xml:space="preserve"> 2023</w:t>
      </w:r>
    </w:p>
    <w:p w14:paraId="187C0C91" w14:textId="4AE768F8" w:rsidR="00556616" w:rsidRPr="006663F6" w:rsidRDefault="00556616" w:rsidP="00556616">
      <w:pPr>
        <w:rPr>
          <w:rFonts w:ascii="Arial Nova" w:hAnsi="Arial Nova"/>
        </w:rPr>
      </w:pPr>
      <w:r w:rsidRPr="006663F6">
        <w:rPr>
          <w:rFonts w:ascii="Arial Nova" w:hAnsi="Arial Nova"/>
        </w:rPr>
        <w:t xml:space="preserve">K čj. </w:t>
      </w:r>
      <w:r>
        <w:rPr>
          <w:rFonts w:ascii="Arial Nova" w:hAnsi="Arial Nova"/>
        </w:rPr>
        <w:t>408</w:t>
      </w:r>
      <w:r w:rsidRPr="006663F6">
        <w:rPr>
          <w:rFonts w:ascii="Arial Nova" w:hAnsi="Arial Nova"/>
        </w:rPr>
        <w:t>/</w:t>
      </w:r>
      <w:r>
        <w:rPr>
          <w:rFonts w:ascii="Arial Nova" w:hAnsi="Arial Nova"/>
        </w:rPr>
        <w:t>23</w:t>
      </w:r>
      <w:r w:rsidRPr="006663F6">
        <w:rPr>
          <w:rFonts w:ascii="Arial Nova" w:hAnsi="Arial Nova"/>
        </w:rPr>
        <w:t>/</w:t>
      </w:r>
      <w:r>
        <w:rPr>
          <w:rFonts w:ascii="Arial Nova" w:hAnsi="Arial Nova"/>
        </w:rPr>
        <w:t>L</w:t>
      </w:r>
      <w:r w:rsidRPr="006663F6">
        <w:rPr>
          <w:rFonts w:ascii="Arial Nova" w:hAnsi="Arial Nova"/>
        </w:rPr>
        <w:t>Sy</w:t>
      </w:r>
    </w:p>
    <w:p w14:paraId="69FAC85A" w14:textId="77777777" w:rsidR="00556616" w:rsidRPr="006663F6" w:rsidRDefault="00556616" w:rsidP="00556616">
      <w:pPr>
        <w:rPr>
          <w:rFonts w:ascii="Arial Nova" w:hAnsi="Arial Nova"/>
          <w:b/>
        </w:rPr>
      </w:pPr>
      <w:r w:rsidRPr="006663F6">
        <w:rPr>
          <w:rFonts w:ascii="Arial Nova" w:hAnsi="Arial Nova"/>
          <w:b/>
        </w:rPr>
        <w:t>Rada městyse schválila:</w:t>
      </w:r>
    </w:p>
    <w:p w14:paraId="54E50EF1" w14:textId="5A22B964" w:rsidR="00556616" w:rsidRPr="006663F6" w:rsidRDefault="00556616" w:rsidP="00556616">
      <w:pPr>
        <w:numPr>
          <w:ilvl w:val="0"/>
          <w:numId w:val="1"/>
        </w:numPr>
        <w:spacing w:after="0" w:line="240" w:lineRule="auto"/>
        <w:ind w:left="714" w:hanging="357"/>
        <w:rPr>
          <w:rFonts w:ascii="Arial Nova" w:hAnsi="Arial Nova"/>
        </w:rPr>
      </w:pPr>
      <w:r w:rsidRPr="006663F6">
        <w:rPr>
          <w:rFonts w:ascii="Arial Nova" w:hAnsi="Arial Nova"/>
        </w:rPr>
        <w:t xml:space="preserve">Program </w:t>
      </w:r>
      <w:r>
        <w:rPr>
          <w:rFonts w:ascii="Arial Nova" w:hAnsi="Arial Nova"/>
        </w:rPr>
        <w:t>10</w:t>
      </w:r>
      <w:r w:rsidRPr="006663F6">
        <w:rPr>
          <w:rFonts w:ascii="Arial Nova" w:hAnsi="Arial Nova"/>
        </w:rPr>
        <w:t>. jednání RM, dne</w:t>
      </w:r>
      <w:r>
        <w:rPr>
          <w:rFonts w:ascii="Arial Nova" w:hAnsi="Arial Nova"/>
        </w:rPr>
        <w:t xml:space="preserve"> </w:t>
      </w:r>
      <w:r>
        <w:rPr>
          <w:rFonts w:ascii="Arial Nova" w:hAnsi="Arial Nova"/>
        </w:rPr>
        <w:t>17</w:t>
      </w:r>
      <w:r>
        <w:rPr>
          <w:rFonts w:ascii="Arial Nova" w:hAnsi="Arial Nova"/>
        </w:rPr>
        <w:t xml:space="preserve">. </w:t>
      </w:r>
      <w:r>
        <w:rPr>
          <w:rFonts w:ascii="Arial Nova" w:hAnsi="Arial Nova"/>
        </w:rPr>
        <w:t>4</w:t>
      </w:r>
      <w:r>
        <w:rPr>
          <w:rFonts w:ascii="Arial Nova" w:hAnsi="Arial Nova"/>
        </w:rPr>
        <w:t xml:space="preserve">. </w:t>
      </w:r>
      <w:r w:rsidRPr="006663F6">
        <w:rPr>
          <w:rFonts w:ascii="Arial Nova" w:hAnsi="Arial Nova"/>
        </w:rPr>
        <w:t>20</w:t>
      </w:r>
      <w:r>
        <w:rPr>
          <w:rFonts w:ascii="Arial Nova" w:hAnsi="Arial Nova"/>
        </w:rPr>
        <w:t>23</w:t>
      </w:r>
      <w:r w:rsidRPr="006663F6">
        <w:rPr>
          <w:rFonts w:ascii="Arial Nova" w:hAnsi="Arial Nova"/>
        </w:rPr>
        <w:t xml:space="preserve"> v Dešenicích.</w:t>
      </w:r>
    </w:p>
    <w:p w14:paraId="727B231E" w14:textId="2E07DF64" w:rsidR="00556616" w:rsidRDefault="00556616" w:rsidP="00556616">
      <w:pPr>
        <w:numPr>
          <w:ilvl w:val="0"/>
          <w:numId w:val="1"/>
        </w:numPr>
        <w:spacing w:after="0" w:line="240" w:lineRule="auto"/>
        <w:jc w:val="both"/>
        <w:rPr>
          <w:rFonts w:ascii="Arial Nova" w:hAnsi="Arial Nova"/>
        </w:rPr>
      </w:pPr>
      <w:r>
        <w:rPr>
          <w:rFonts w:ascii="Arial Nova" w:hAnsi="Arial Nova"/>
        </w:rPr>
        <w:t>Pořízení geometrického plánu ve věci prodeje části pozemku p.č. 1571/2 v k. ú. Dešenice.</w:t>
      </w:r>
    </w:p>
    <w:p w14:paraId="78FF217E" w14:textId="788BD83C" w:rsidR="00556616" w:rsidRDefault="00556616" w:rsidP="00556616">
      <w:pPr>
        <w:numPr>
          <w:ilvl w:val="0"/>
          <w:numId w:val="1"/>
        </w:numPr>
        <w:spacing w:after="0" w:line="240" w:lineRule="auto"/>
        <w:jc w:val="both"/>
        <w:rPr>
          <w:rFonts w:ascii="Arial Nova" w:hAnsi="Arial Nova"/>
        </w:rPr>
      </w:pPr>
      <w:r>
        <w:rPr>
          <w:rFonts w:ascii="Arial Nova" w:hAnsi="Arial Nova"/>
        </w:rPr>
        <w:t>Cenovou nabídku na pořízení výměníků k plynovým kotlům na tvrzi.</w:t>
      </w:r>
    </w:p>
    <w:p w14:paraId="6EB4D8AE" w14:textId="5699921C" w:rsidR="00556616" w:rsidRDefault="00556616" w:rsidP="00556616">
      <w:pPr>
        <w:numPr>
          <w:ilvl w:val="0"/>
          <w:numId w:val="1"/>
        </w:numPr>
        <w:spacing w:after="0" w:line="240" w:lineRule="auto"/>
        <w:jc w:val="both"/>
        <w:rPr>
          <w:rFonts w:ascii="Arial Nova" w:hAnsi="Arial Nova"/>
        </w:rPr>
      </w:pPr>
      <w:r>
        <w:rPr>
          <w:rFonts w:ascii="Arial Nova" w:hAnsi="Arial Nova"/>
        </w:rPr>
        <w:t>Přípravu realizace dětského hřiště Dešenice.</w:t>
      </w:r>
    </w:p>
    <w:p w14:paraId="2332BA2D" w14:textId="49E69D2A" w:rsidR="00556616" w:rsidRDefault="00556616" w:rsidP="00556616">
      <w:pPr>
        <w:numPr>
          <w:ilvl w:val="0"/>
          <w:numId w:val="1"/>
        </w:numPr>
        <w:spacing w:after="0" w:line="240" w:lineRule="auto"/>
        <w:jc w:val="both"/>
        <w:rPr>
          <w:rFonts w:ascii="Arial Nova" w:hAnsi="Arial Nova"/>
        </w:rPr>
      </w:pPr>
      <w:r>
        <w:rPr>
          <w:rFonts w:ascii="Arial Nova" w:hAnsi="Arial Nova"/>
        </w:rPr>
        <w:t>Poskytnutí finanční výpomoci 49 500 Kč – SDH Dešenice, zajištění vstupenek na muzikál.</w:t>
      </w:r>
    </w:p>
    <w:p w14:paraId="2AE9796F" w14:textId="3E6080D4" w:rsidR="00556616" w:rsidRDefault="00556616" w:rsidP="00556616">
      <w:pPr>
        <w:numPr>
          <w:ilvl w:val="0"/>
          <w:numId w:val="1"/>
        </w:numPr>
        <w:spacing w:after="0" w:line="240" w:lineRule="auto"/>
        <w:jc w:val="both"/>
        <w:rPr>
          <w:rFonts w:ascii="Arial Nova" w:hAnsi="Arial Nova"/>
        </w:rPr>
      </w:pPr>
      <w:r>
        <w:rPr>
          <w:rFonts w:ascii="Arial Nova" w:hAnsi="Arial Nova"/>
        </w:rPr>
        <w:t>Individuální dotace pro spolky: TJ Start Dešenice – 20 tis. Kč, Los Círculos z.s. – 15 tis. Kč, TJ Norton Milence – 10 tis. Kč, ČRS ZO Nýrsko – 5 tis. Kč, SDH Milence 10 tis. Kč a MS Diana – 15 tis. Kč.</w:t>
      </w:r>
    </w:p>
    <w:p w14:paraId="4F97A633" w14:textId="6D1CA192" w:rsidR="00556616" w:rsidRDefault="00556616" w:rsidP="00556616">
      <w:pPr>
        <w:numPr>
          <w:ilvl w:val="0"/>
          <w:numId w:val="1"/>
        </w:numPr>
        <w:spacing w:after="0" w:line="240" w:lineRule="auto"/>
        <w:jc w:val="both"/>
        <w:rPr>
          <w:rFonts w:ascii="Arial Nova" w:hAnsi="Arial Nova"/>
        </w:rPr>
      </w:pPr>
      <w:r>
        <w:rPr>
          <w:rFonts w:ascii="Arial Nova" w:hAnsi="Arial Nova"/>
        </w:rPr>
        <w:t>Pořízení věcných darů do výše 10 tis. Kč – pétanqueclub dešenice.</w:t>
      </w:r>
    </w:p>
    <w:p w14:paraId="0F09BE85" w14:textId="0F145D09" w:rsidR="00556616" w:rsidRDefault="00556616" w:rsidP="00556616">
      <w:pPr>
        <w:numPr>
          <w:ilvl w:val="0"/>
          <w:numId w:val="1"/>
        </w:numPr>
        <w:spacing w:after="0" w:line="240" w:lineRule="auto"/>
        <w:jc w:val="both"/>
        <w:rPr>
          <w:rFonts w:ascii="Arial Nova" w:hAnsi="Arial Nova"/>
        </w:rPr>
      </w:pPr>
      <w:r>
        <w:rPr>
          <w:rFonts w:ascii="Arial Nova" w:hAnsi="Arial Nova"/>
        </w:rPr>
        <w:t>Uspořádání svatby v areálu tvrze.</w:t>
      </w:r>
    </w:p>
    <w:p w14:paraId="59E4524B" w14:textId="7776174B" w:rsidR="00556616" w:rsidRDefault="00556616" w:rsidP="00556616">
      <w:pPr>
        <w:numPr>
          <w:ilvl w:val="0"/>
          <w:numId w:val="1"/>
        </w:numPr>
        <w:spacing w:after="0" w:line="240" w:lineRule="auto"/>
        <w:jc w:val="both"/>
        <w:rPr>
          <w:rFonts w:ascii="Arial Nova" w:hAnsi="Arial Nova"/>
        </w:rPr>
      </w:pPr>
      <w:r>
        <w:rPr>
          <w:rFonts w:ascii="Arial Nova" w:hAnsi="Arial Nova"/>
        </w:rPr>
        <w:t>Přidělení bytu v čp. 8 Děpoltice.</w:t>
      </w:r>
    </w:p>
    <w:p w14:paraId="2FA1C60B" w14:textId="77777777" w:rsidR="00556616" w:rsidRPr="00556616" w:rsidRDefault="00556616" w:rsidP="00556616">
      <w:pPr>
        <w:spacing w:after="0" w:line="240" w:lineRule="auto"/>
        <w:ind w:left="720"/>
        <w:jc w:val="both"/>
        <w:rPr>
          <w:rFonts w:ascii="Arial Nova" w:hAnsi="Arial Nova"/>
        </w:rPr>
      </w:pPr>
    </w:p>
    <w:p w14:paraId="2735DF37" w14:textId="77777777" w:rsidR="00556616" w:rsidRPr="006663F6" w:rsidRDefault="00556616" w:rsidP="00556616">
      <w:pPr>
        <w:spacing w:after="0" w:line="240" w:lineRule="auto"/>
        <w:jc w:val="both"/>
        <w:rPr>
          <w:rFonts w:ascii="Arial Nova" w:hAnsi="Arial Nova"/>
          <w:b/>
        </w:rPr>
      </w:pPr>
      <w:r w:rsidRPr="006663F6">
        <w:rPr>
          <w:rFonts w:ascii="Arial Nova" w:hAnsi="Arial Nova"/>
          <w:b/>
        </w:rPr>
        <w:t>Rada městyse vzala na vědomí:</w:t>
      </w:r>
    </w:p>
    <w:p w14:paraId="58C0FDE5" w14:textId="77777777" w:rsidR="00556616" w:rsidRPr="006663F6" w:rsidRDefault="00556616" w:rsidP="00556616">
      <w:pPr>
        <w:spacing w:after="0" w:line="240" w:lineRule="auto"/>
        <w:jc w:val="both"/>
        <w:rPr>
          <w:rFonts w:ascii="Arial Nova" w:hAnsi="Arial Nova"/>
          <w:b/>
        </w:rPr>
      </w:pPr>
    </w:p>
    <w:p w14:paraId="7ED92DE1" w14:textId="312D8CE0" w:rsidR="00556616" w:rsidRDefault="002C755C" w:rsidP="00556616">
      <w:pPr>
        <w:numPr>
          <w:ilvl w:val="0"/>
          <w:numId w:val="2"/>
        </w:numPr>
        <w:spacing w:after="0" w:line="240" w:lineRule="auto"/>
        <w:ind w:left="714" w:hanging="357"/>
        <w:rPr>
          <w:rFonts w:ascii="Arial Nova" w:hAnsi="Arial Nova"/>
        </w:rPr>
      </w:pPr>
      <w:r>
        <w:rPr>
          <w:rFonts w:ascii="Arial Nova" w:hAnsi="Arial Nova"/>
        </w:rPr>
        <w:t>Stav konstrukcí v domě čp. 129 na návsi.</w:t>
      </w:r>
    </w:p>
    <w:p w14:paraId="0F494249" w14:textId="79C91F9D" w:rsidR="002C755C" w:rsidRDefault="002C755C" w:rsidP="00556616">
      <w:pPr>
        <w:numPr>
          <w:ilvl w:val="0"/>
          <w:numId w:val="2"/>
        </w:numPr>
        <w:spacing w:after="0" w:line="240" w:lineRule="auto"/>
        <w:ind w:left="714" w:hanging="357"/>
        <w:rPr>
          <w:rFonts w:ascii="Arial Nova" w:hAnsi="Arial Nova"/>
        </w:rPr>
      </w:pPr>
      <w:r>
        <w:rPr>
          <w:rFonts w:ascii="Arial Nova" w:hAnsi="Arial Nova"/>
        </w:rPr>
        <w:t>Návrhy na řešení návsi  v Dešenicích – studie.</w:t>
      </w:r>
    </w:p>
    <w:p w14:paraId="1E4E420D" w14:textId="33603E5F" w:rsidR="002C755C" w:rsidRDefault="002C755C" w:rsidP="00556616">
      <w:pPr>
        <w:numPr>
          <w:ilvl w:val="0"/>
          <w:numId w:val="2"/>
        </w:numPr>
        <w:spacing w:after="0" w:line="240" w:lineRule="auto"/>
        <w:ind w:left="714" w:hanging="357"/>
        <w:rPr>
          <w:rFonts w:ascii="Arial Nova" w:hAnsi="Arial Nova"/>
        </w:rPr>
      </w:pPr>
      <w:r>
        <w:rPr>
          <w:rFonts w:ascii="Arial Nova" w:hAnsi="Arial Nova"/>
        </w:rPr>
        <w:t>Přesun proejdnání pachtu pozemku v Milencích.</w:t>
      </w:r>
    </w:p>
    <w:p w14:paraId="201BB3E7" w14:textId="5AD0BF87" w:rsidR="002C755C" w:rsidRDefault="002C755C" w:rsidP="00556616">
      <w:pPr>
        <w:numPr>
          <w:ilvl w:val="0"/>
          <w:numId w:val="2"/>
        </w:numPr>
        <w:spacing w:after="0" w:line="240" w:lineRule="auto"/>
        <w:ind w:left="714" w:hanging="357"/>
        <w:rPr>
          <w:rFonts w:ascii="Arial Nova" w:hAnsi="Arial Nova"/>
        </w:rPr>
      </w:pPr>
      <w:r>
        <w:rPr>
          <w:rFonts w:ascii="Arial Nova" w:hAnsi="Arial Nova"/>
        </w:rPr>
        <w:t>Informaci o kontrole napojení nemovitostí v Dešenicích a v Milencích na splaškovou kanalizaci</w:t>
      </w:r>
    </w:p>
    <w:p w14:paraId="5FDC453A" w14:textId="77777777" w:rsidR="00556616" w:rsidRPr="006663F6" w:rsidRDefault="00556616" w:rsidP="00556616">
      <w:pPr>
        <w:pStyle w:val="Odstavecseseznamem"/>
        <w:spacing w:after="0" w:line="240" w:lineRule="auto"/>
        <w:ind w:left="714"/>
        <w:rPr>
          <w:rFonts w:ascii="Arial Nova" w:hAnsi="Arial Nova"/>
        </w:rPr>
      </w:pPr>
    </w:p>
    <w:p w14:paraId="460FB6F6" w14:textId="77777777" w:rsidR="00556616" w:rsidRDefault="00556616" w:rsidP="00556616">
      <w:pPr>
        <w:pStyle w:val="Odstavecseseznamem"/>
        <w:spacing w:after="0" w:line="240" w:lineRule="auto"/>
        <w:ind w:left="4665"/>
        <w:rPr>
          <w:rFonts w:ascii="Arial Nova" w:hAnsi="Arial Nova"/>
        </w:rPr>
      </w:pPr>
    </w:p>
    <w:p w14:paraId="63EAD188" w14:textId="77777777" w:rsidR="00556616" w:rsidRDefault="00556616" w:rsidP="00556616">
      <w:pPr>
        <w:pStyle w:val="Odstavecseseznamem"/>
        <w:spacing w:after="0" w:line="240" w:lineRule="auto"/>
        <w:ind w:left="4665"/>
        <w:rPr>
          <w:rFonts w:ascii="Arial Nova" w:hAnsi="Arial Nova"/>
        </w:rPr>
      </w:pPr>
    </w:p>
    <w:p w14:paraId="42754A43" w14:textId="77777777" w:rsidR="00556616" w:rsidRPr="00585075" w:rsidRDefault="00556616" w:rsidP="00556616">
      <w:pPr>
        <w:pStyle w:val="Odstavecseseznamem"/>
        <w:spacing w:after="0" w:line="240" w:lineRule="auto"/>
        <w:ind w:left="4665"/>
        <w:rPr>
          <w:rFonts w:ascii="Arial Nova" w:hAnsi="Arial Nova"/>
        </w:rPr>
      </w:pPr>
    </w:p>
    <w:p w14:paraId="28AECFD9" w14:textId="0DB0C6E0" w:rsidR="00556616" w:rsidRPr="006663F6" w:rsidRDefault="00556616" w:rsidP="00556616">
      <w:pPr>
        <w:spacing w:after="0" w:line="240" w:lineRule="auto"/>
        <w:rPr>
          <w:rFonts w:ascii="Arial Nova" w:hAnsi="Arial Nova"/>
        </w:rPr>
      </w:pPr>
      <w:r w:rsidRPr="006663F6">
        <w:rPr>
          <w:rFonts w:ascii="Arial Nova" w:hAnsi="Arial Nova"/>
        </w:rPr>
        <w:t xml:space="preserve">Zapsala dne </w:t>
      </w:r>
      <w:r w:rsidR="00331EFF">
        <w:rPr>
          <w:rFonts w:ascii="Arial Nova" w:hAnsi="Arial Nova"/>
        </w:rPr>
        <w:t>17</w:t>
      </w:r>
      <w:r>
        <w:rPr>
          <w:rFonts w:ascii="Arial Nova" w:hAnsi="Arial Nova"/>
        </w:rPr>
        <w:t>.</w:t>
      </w:r>
      <w:r w:rsidRPr="006663F6">
        <w:rPr>
          <w:rFonts w:ascii="Arial Nova" w:hAnsi="Arial Nova"/>
        </w:rPr>
        <w:t xml:space="preserve"> </w:t>
      </w:r>
      <w:r w:rsidR="00331EFF">
        <w:rPr>
          <w:rFonts w:ascii="Arial Nova" w:hAnsi="Arial Nova"/>
        </w:rPr>
        <w:t>4</w:t>
      </w:r>
      <w:r w:rsidRPr="006663F6">
        <w:rPr>
          <w:rFonts w:ascii="Arial Nova" w:hAnsi="Arial Nova"/>
        </w:rPr>
        <w:t>. 20</w:t>
      </w:r>
      <w:r>
        <w:rPr>
          <w:rFonts w:ascii="Arial Nova" w:hAnsi="Arial Nova"/>
        </w:rPr>
        <w:t>23</w:t>
      </w:r>
      <w:r w:rsidRPr="006663F6">
        <w:rPr>
          <w:rFonts w:ascii="Arial Nova" w:hAnsi="Arial Nova"/>
        </w:rPr>
        <w:t xml:space="preserve"> v</w:t>
      </w:r>
      <w:r>
        <w:rPr>
          <w:rFonts w:ascii="Arial Nova" w:hAnsi="Arial Nova"/>
        </w:rPr>
        <w:t> 1</w:t>
      </w:r>
      <w:r w:rsidR="00331EFF">
        <w:rPr>
          <w:rFonts w:ascii="Arial Nova" w:hAnsi="Arial Nova"/>
        </w:rPr>
        <w:t>9</w:t>
      </w:r>
      <w:r>
        <w:rPr>
          <w:rFonts w:ascii="Arial Nova" w:hAnsi="Arial Nova"/>
        </w:rPr>
        <w:t>:</w:t>
      </w:r>
      <w:r w:rsidR="00331EFF">
        <w:rPr>
          <w:rFonts w:ascii="Arial Nova" w:hAnsi="Arial Nova"/>
        </w:rPr>
        <w:t>05</w:t>
      </w:r>
      <w:r>
        <w:rPr>
          <w:rFonts w:ascii="Arial Nova" w:hAnsi="Arial Nova"/>
        </w:rPr>
        <w:t xml:space="preserve"> </w:t>
      </w:r>
      <w:r w:rsidRPr="006663F6">
        <w:rPr>
          <w:rFonts w:ascii="Arial Nova" w:hAnsi="Arial Nova"/>
        </w:rPr>
        <w:t xml:space="preserve">hod. Lenka Sýkorová.  </w:t>
      </w:r>
    </w:p>
    <w:p w14:paraId="556873B3" w14:textId="77777777" w:rsidR="00556616" w:rsidRPr="006663F6" w:rsidRDefault="00556616" w:rsidP="00556616">
      <w:pPr>
        <w:spacing w:after="0" w:line="240" w:lineRule="auto"/>
        <w:ind w:left="1065"/>
        <w:rPr>
          <w:rFonts w:ascii="Arial Nova" w:hAnsi="Arial Nova"/>
        </w:rPr>
      </w:pPr>
    </w:p>
    <w:p w14:paraId="232B78E3" w14:textId="77777777" w:rsidR="00556616" w:rsidRPr="006663F6" w:rsidRDefault="00556616" w:rsidP="00556616">
      <w:pPr>
        <w:rPr>
          <w:rFonts w:ascii="Arial Nova" w:hAnsi="Arial Nova"/>
        </w:rPr>
      </w:pPr>
    </w:p>
    <w:p w14:paraId="55C974A8" w14:textId="77777777" w:rsidR="00556616" w:rsidRPr="006663F6" w:rsidRDefault="00556616" w:rsidP="00556616">
      <w:pPr>
        <w:rPr>
          <w:rFonts w:ascii="Arial Nova" w:hAnsi="Arial Nova"/>
        </w:rPr>
      </w:pPr>
      <w:r w:rsidRPr="006663F6">
        <w:rPr>
          <w:rFonts w:ascii="Arial Nova" w:hAnsi="Arial Nova"/>
        </w:rPr>
        <w:t>……………………………………………                              ………………………………………..</w:t>
      </w:r>
    </w:p>
    <w:p w14:paraId="2C8D22DB" w14:textId="77777777" w:rsidR="00556616" w:rsidRPr="006663F6" w:rsidRDefault="00556616" w:rsidP="00556616">
      <w:pPr>
        <w:tabs>
          <w:tab w:val="left" w:pos="5895"/>
        </w:tabs>
        <w:rPr>
          <w:rFonts w:ascii="Arial Nova" w:hAnsi="Arial Nova"/>
        </w:rPr>
      </w:pPr>
      <w:r w:rsidRPr="006663F6">
        <w:rPr>
          <w:rFonts w:ascii="Arial Nova" w:hAnsi="Arial Nova"/>
        </w:rPr>
        <w:t xml:space="preserve"> Roman Zach</w:t>
      </w:r>
      <w:r w:rsidRPr="006663F6">
        <w:rPr>
          <w:rFonts w:ascii="Arial Nova" w:hAnsi="Arial Nova"/>
        </w:rPr>
        <w:tab/>
        <w:t>Lenka Sýkorová             místostarosta</w:t>
      </w:r>
      <w:r w:rsidRPr="006663F6">
        <w:rPr>
          <w:rFonts w:ascii="Arial Nova" w:hAnsi="Arial Nova"/>
        </w:rPr>
        <w:tab/>
        <w:t>starostka</w:t>
      </w:r>
    </w:p>
    <w:p w14:paraId="3D7EEC86" w14:textId="77777777" w:rsidR="00556616" w:rsidRDefault="00556616" w:rsidP="00556616"/>
    <w:p w14:paraId="494496AA" w14:textId="77777777" w:rsidR="00556616" w:rsidRDefault="00556616" w:rsidP="00556616"/>
    <w:p w14:paraId="6754C442" w14:textId="77777777" w:rsidR="00556616" w:rsidRDefault="00556616" w:rsidP="00556616"/>
    <w:p w14:paraId="66E20F72" w14:textId="77777777" w:rsidR="008C611F" w:rsidRDefault="008C611F"/>
    <w:sectPr w:rsidR="008C61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691B8A"/>
    <w:multiLevelType w:val="hybridMultilevel"/>
    <w:tmpl w:val="3B5CCCB4"/>
    <w:lvl w:ilvl="0" w:tplc="A4CA7C9E">
      <w:start w:val="1"/>
      <w:numFmt w:val="decimal"/>
      <w:lvlText w:val="%1."/>
      <w:lvlJc w:val="left"/>
      <w:pPr>
        <w:ind w:left="502" w:hanging="360"/>
      </w:pPr>
    </w:lvl>
    <w:lvl w:ilvl="1" w:tplc="04050019">
      <w:start w:val="1"/>
      <w:numFmt w:val="lowerLetter"/>
      <w:lvlText w:val="%2."/>
      <w:lvlJc w:val="left"/>
      <w:pPr>
        <w:ind w:left="1785" w:hanging="360"/>
      </w:pPr>
    </w:lvl>
    <w:lvl w:ilvl="2" w:tplc="0405001B">
      <w:start w:val="1"/>
      <w:numFmt w:val="lowerRoman"/>
      <w:lvlText w:val="%3."/>
      <w:lvlJc w:val="right"/>
      <w:pPr>
        <w:ind w:left="2505" w:hanging="180"/>
      </w:pPr>
    </w:lvl>
    <w:lvl w:ilvl="3" w:tplc="0405000F">
      <w:start w:val="1"/>
      <w:numFmt w:val="decimal"/>
      <w:lvlText w:val="%4."/>
      <w:lvlJc w:val="left"/>
      <w:pPr>
        <w:ind w:left="3225" w:hanging="360"/>
      </w:pPr>
    </w:lvl>
    <w:lvl w:ilvl="4" w:tplc="04050019">
      <w:start w:val="1"/>
      <w:numFmt w:val="lowerLetter"/>
      <w:lvlText w:val="%5."/>
      <w:lvlJc w:val="left"/>
      <w:pPr>
        <w:ind w:left="3945" w:hanging="360"/>
      </w:pPr>
    </w:lvl>
    <w:lvl w:ilvl="5" w:tplc="0405001B">
      <w:start w:val="1"/>
      <w:numFmt w:val="lowerRoman"/>
      <w:lvlText w:val="%6."/>
      <w:lvlJc w:val="right"/>
      <w:pPr>
        <w:ind w:left="4665" w:hanging="180"/>
      </w:pPr>
    </w:lvl>
    <w:lvl w:ilvl="6" w:tplc="0405000F">
      <w:start w:val="1"/>
      <w:numFmt w:val="decimal"/>
      <w:lvlText w:val="%7."/>
      <w:lvlJc w:val="left"/>
      <w:pPr>
        <w:ind w:left="5385" w:hanging="360"/>
      </w:pPr>
    </w:lvl>
    <w:lvl w:ilvl="7" w:tplc="04050019">
      <w:start w:val="1"/>
      <w:numFmt w:val="lowerLetter"/>
      <w:lvlText w:val="%8."/>
      <w:lvlJc w:val="left"/>
      <w:pPr>
        <w:ind w:left="6105" w:hanging="360"/>
      </w:pPr>
    </w:lvl>
    <w:lvl w:ilvl="8" w:tplc="0405001B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3FE6EEE"/>
    <w:multiLevelType w:val="hybridMultilevel"/>
    <w:tmpl w:val="DE96B8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781926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25012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6AF"/>
    <w:rsid w:val="00293E18"/>
    <w:rsid w:val="002C755C"/>
    <w:rsid w:val="00331EFF"/>
    <w:rsid w:val="00556616"/>
    <w:rsid w:val="007746AF"/>
    <w:rsid w:val="008C6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3325D"/>
  <w15:chartTrackingRefBased/>
  <w15:docId w15:val="{9ACC8C26-6F0B-4DBC-BB48-14A12BA25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56616"/>
    <w:pPr>
      <w:spacing w:after="200" w:line="360" w:lineRule="auto"/>
    </w:pPr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566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178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</dc:creator>
  <cp:keywords/>
  <dc:description/>
  <cp:lastModifiedBy>starosta</cp:lastModifiedBy>
  <cp:revision>2</cp:revision>
  <dcterms:created xsi:type="dcterms:W3CDTF">2023-04-18T12:13:00Z</dcterms:created>
  <dcterms:modified xsi:type="dcterms:W3CDTF">2023-04-18T12:43:00Z</dcterms:modified>
</cp:coreProperties>
</file>