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AD9F" w14:textId="1F505745" w:rsidR="00F5357A" w:rsidRDefault="00F5357A" w:rsidP="00F5357A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6</w:t>
      </w:r>
      <w:r>
        <w:rPr>
          <w:rFonts w:ascii="Palatino Linotype" w:hAnsi="Palatino Linotype"/>
          <w:b/>
          <w:sz w:val="28"/>
          <w:szCs w:val="28"/>
        </w:rPr>
        <w:t>7</w:t>
      </w:r>
      <w:r>
        <w:rPr>
          <w:rFonts w:ascii="Palatino Linotype" w:hAnsi="Palatino Linotype"/>
          <w:b/>
          <w:sz w:val="28"/>
          <w:szCs w:val="28"/>
        </w:rPr>
        <w:t xml:space="preserve"> z 6</w:t>
      </w:r>
      <w:r>
        <w:rPr>
          <w:rFonts w:ascii="Palatino Linotype" w:hAnsi="Palatino Linotype"/>
          <w:b/>
          <w:sz w:val="28"/>
          <w:szCs w:val="28"/>
        </w:rPr>
        <w:t>7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28</w:t>
      </w:r>
      <w:r>
        <w:rPr>
          <w:rFonts w:ascii="Palatino Linotype" w:hAnsi="Palatino Linotype"/>
          <w:b/>
          <w:sz w:val="28"/>
          <w:szCs w:val="28"/>
        </w:rPr>
        <w:t>. března 2022</w:t>
      </w:r>
    </w:p>
    <w:p w14:paraId="1202A1E1" w14:textId="3A37E537" w:rsidR="00F5357A" w:rsidRDefault="00F5357A" w:rsidP="00F5357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2</w:t>
      </w:r>
      <w:r>
        <w:rPr>
          <w:rFonts w:ascii="Palatino Linotype" w:hAnsi="Palatino Linotype"/>
        </w:rPr>
        <w:t>84</w:t>
      </w:r>
      <w:r>
        <w:rPr>
          <w:rFonts w:ascii="Palatino Linotype" w:hAnsi="Palatino Linotype"/>
        </w:rPr>
        <w:t>/22/LSy</w:t>
      </w:r>
    </w:p>
    <w:p w14:paraId="0A08E49F" w14:textId="77777777" w:rsidR="00F5357A" w:rsidRDefault="00F5357A" w:rsidP="00F5357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12375DDD" w14:textId="491CF4E4" w:rsidR="00F5357A" w:rsidRDefault="00F5357A" w:rsidP="00F535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7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28</w:t>
      </w:r>
      <w:r>
        <w:rPr>
          <w:rFonts w:ascii="Palatino Linotype" w:hAnsi="Palatino Linotype"/>
        </w:rPr>
        <w:t>. 3. 2022</w:t>
      </w:r>
      <w:r w:rsidRPr="00047863">
        <w:rPr>
          <w:rFonts w:ascii="Palatino Linotype" w:hAnsi="Palatino Linotype"/>
        </w:rPr>
        <w:t xml:space="preserve"> v Dešenicích.</w:t>
      </w:r>
    </w:p>
    <w:p w14:paraId="7118A04E" w14:textId="1A5A5026" w:rsidR="00F5357A" w:rsidRDefault="00F5357A" w:rsidP="00F535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Návratnou půjčku pro SDH Dešenice.</w:t>
      </w:r>
    </w:p>
    <w:p w14:paraId="58CAB2F1" w14:textId="6339CB91" w:rsidR="00F5357A" w:rsidRPr="00F5357A" w:rsidRDefault="00F5357A" w:rsidP="00F535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F5357A">
        <w:rPr>
          <w:rFonts w:ascii="Palatino Linotype" w:hAnsi="Palatino Linotype"/>
        </w:rPr>
        <w:t>Inve</w:t>
      </w:r>
      <w:r>
        <w:rPr>
          <w:rFonts w:ascii="Palatino Linotype" w:hAnsi="Palatino Linotype"/>
        </w:rPr>
        <w:t>n</w:t>
      </w:r>
      <w:r w:rsidRPr="00F5357A">
        <w:rPr>
          <w:rFonts w:ascii="Palatino Linotype" w:hAnsi="Palatino Linotype"/>
        </w:rPr>
        <w:t>tarizační zprávu za rok 2021.</w:t>
      </w:r>
    </w:p>
    <w:p w14:paraId="733FA2E3" w14:textId="5C51F3BB" w:rsidR="00F5357A" w:rsidRDefault="00F5357A" w:rsidP="00F535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Objednání půllitrů k výročí obce.</w:t>
      </w:r>
    </w:p>
    <w:p w14:paraId="4F003E4D" w14:textId="015C8AEB" w:rsidR="00F5357A" w:rsidRDefault="00F5357A" w:rsidP="00F535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Vstup na pozemky v k. ú. Oldřichovice a Děpoltice pro Triatlonklub Klatovy během cyklistického závodu Král Šumavy.</w:t>
      </w:r>
    </w:p>
    <w:p w14:paraId="6B58C869" w14:textId="77777777" w:rsidR="00F5357A" w:rsidRPr="009F5DB4" w:rsidRDefault="00F5357A" w:rsidP="00F5357A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480D5E5A" w14:textId="77777777" w:rsidR="00F5357A" w:rsidRDefault="00F5357A" w:rsidP="00F5357A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43E9866D" w14:textId="77777777" w:rsidR="00F5357A" w:rsidRDefault="00F5357A" w:rsidP="00F5357A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70D6D45E" w14:textId="77777777" w:rsidR="00F5357A" w:rsidRPr="00645139" w:rsidRDefault="00F5357A" w:rsidP="00F5357A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7C9E1301" w14:textId="0FEA734B" w:rsidR="00F5357A" w:rsidRPr="00440040" w:rsidRDefault="00F5357A" w:rsidP="00F5357A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programu jednání zastupitelstva.</w:t>
      </w:r>
    </w:p>
    <w:p w14:paraId="574C0D1D" w14:textId="5D9A9806" w:rsidR="00F5357A" w:rsidRDefault="00F5357A" w:rsidP="00F5357A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dosud došlých žádostech o individuální dotace.</w:t>
      </w:r>
    </w:p>
    <w:p w14:paraId="651AA53F" w14:textId="3E13BCCA" w:rsidR="00F5357A" w:rsidRPr="00F5357A" w:rsidRDefault="00F5357A" w:rsidP="00F5357A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F5357A">
        <w:rPr>
          <w:rFonts w:ascii="Palatino Linotype" w:hAnsi="Palatino Linotype"/>
        </w:rPr>
        <w:t xml:space="preserve">Informaci o </w:t>
      </w:r>
      <w:r w:rsidRPr="00F5357A">
        <w:rPr>
          <w:rFonts w:ascii="Palatino Linotype" w:hAnsi="Palatino Linotype"/>
        </w:rPr>
        <w:t>kontrole pracovních výkazů a dodržování pracovní doby.</w:t>
      </w:r>
    </w:p>
    <w:p w14:paraId="4A42501B" w14:textId="77777777" w:rsidR="00F5357A" w:rsidRDefault="00F5357A" w:rsidP="00F5357A">
      <w:pPr>
        <w:spacing w:after="0" w:line="240" w:lineRule="auto"/>
        <w:rPr>
          <w:rFonts w:ascii="Palatino Linotype" w:hAnsi="Palatino Linotype"/>
        </w:rPr>
      </w:pPr>
    </w:p>
    <w:p w14:paraId="7B84ED75" w14:textId="77777777" w:rsidR="00F5357A" w:rsidRDefault="00F5357A" w:rsidP="00F5357A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35969BCA" w14:textId="77777777" w:rsidR="00F5357A" w:rsidRDefault="00F5357A" w:rsidP="00F5357A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6DE358A4" w14:textId="77777777" w:rsidR="00F5357A" w:rsidRPr="00FA5980" w:rsidRDefault="00F5357A" w:rsidP="00F5357A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45CC77A0" w14:textId="64D22E33" w:rsidR="00F5357A" w:rsidRDefault="00F5357A" w:rsidP="00F5357A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>
        <w:rPr>
          <w:rFonts w:ascii="Palatino Linotype" w:hAnsi="Palatino Linotype"/>
        </w:rPr>
        <w:t>28</w:t>
      </w:r>
      <w:r>
        <w:rPr>
          <w:rFonts w:ascii="Palatino Linotype" w:hAnsi="Palatino Linotype"/>
        </w:rPr>
        <w:t>. března 2022 v 18:</w:t>
      </w:r>
      <w:r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 xml:space="preserve"> Lenka Sýkorová</w:t>
      </w:r>
    </w:p>
    <w:p w14:paraId="50160C44" w14:textId="77777777" w:rsidR="00F5357A" w:rsidRDefault="00F5357A" w:rsidP="00F5357A">
      <w:pPr>
        <w:rPr>
          <w:rFonts w:ascii="Palatino Linotype" w:hAnsi="Palatino Linotype"/>
        </w:rPr>
      </w:pPr>
    </w:p>
    <w:p w14:paraId="78E1700E" w14:textId="77777777" w:rsidR="00F5357A" w:rsidRDefault="00F5357A" w:rsidP="00F5357A">
      <w:pPr>
        <w:rPr>
          <w:rFonts w:ascii="Palatino Linotype" w:hAnsi="Palatino Linotype"/>
        </w:rPr>
      </w:pPr>
    </w:p>
    <w:p w14:paraId="7B94C3BE" w14:textId="77777777" w:rsidR="00F5357A" w:rsidRDefault="00F5357A" w:rsidP="00F5357A">
      <w:pPr>
        <w:rPr>
          <w:rFonts w:ascii="Palatino Linotype" w:hAnsi="Palatino Linotype"/>
        </w:rPr>
      </w:pPr>
    </w:p>
    <w:p w14:paraId="15263734" w14:textId="77777777" w:rsidR="00F5357A" w:rsidRDefault="00F5357A" w:rsidP="00F5357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76207E02" w14:textId="77777777" w:rsidR="00F5357A" w:rsidRDefault="00F5357A" w:rsidP="00F5357A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578F14CD" w14:textId="77777777" w:rsidR="00F5357A" w:rsidRDefault="00F5357A" w:rsidP="00F5357A"/>
    <w:p w14:paraId="271DE2E7" w14:textId="77777777" w:rsidR="00F5357A" w:rsidRDefault="00F5357A" w:rsidP="00F5357A"/>
    <w:p w14:paraId="40967702" w14:textId="77777777" w:rsidR="00F5357A" w:rsidRDefault="00F5357A" w:rsidP="00F5357A"/>
    <w:p w14:paraId="67605F51" w14:textId="77777777" w:rsidR="00F5357A" w:rsidRDefault="00F5357A" w:rsidP="00F5357A"/>
    <w:p w14:paraId="77358D39" w14:textId="77777777" w:rsidR="00F5357A" w:rsidRDefault="00F5357A" w:rsidP="00F5357A"/>
    <w:p w14:paraId="722D67ED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E7779"/>
    <w:multiLevelType w:val="hybridMultilevel"/>
    <w:tmpl w:val="0DA6F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20"/>
    <w:rsid w:val="00293E18"/>
    <w:rsid w:val="008C611F"/>
    <w:rsid w:val="00F5357A"/>
    <w:rsid w:val="00F8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CC00"/>
  <w15:chartTrackingRefBased/>
  <w15:docId w15:val="{2A42F879-C2B9-406D-8E39-D7C85BD0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57A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2022-03-29T08:45:00Z</dcterms:created>
  <dcterms:modified xsi:type="dcterms:W3CDTF">2022-03-29T08:50:00Z</dcterms:modified>
</cp:coreProperties>
</file>