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23F3" w14:textId="0B077407" w:rsidR="003821CF" w:rsidRDefault="003821CF" w:rsidP="003821CF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Usnesení č. 5</w:t>
      </w:r>
      <w:r>
        <w:rPr>
          <w:rFonts w:ascii="Palatino Linotype" w:hAnsi="Palatino Linotype"/>
          <w:b/>
          <w:sz w:val="28"/>
          <w:szCs w:val="28"/>
        </w:rPr>
        <w:t>8</w:t>
      </w:r>
      <w:r>
        <w:rPr>
          <w:rFonts w:ascii="Palatino Linotype" w:hAnsi="Palatino Linotype"/>
          <w:b/>
          <w:sz w:val="28"/>
          <w:szCs w:val="28"/>
        </w:rPr>
        <w:t xml:space="preserve"> z 5</w:t>
      </w:r>
      <w:r>
        <w:rPr>
          <w:rFonts w:ascii="Palatino Linotype" w:hAnsi="Palatino Linotype"/>
          <w:b/>
          <w:sz w:val="28"/>
          <w:szCs w:val="28"/>
        </w:rPr>
        <w:t>8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</w:t>
      </w:r>
      <w:r>
        <w:rPr>
          <w:rFonts w:ascii="Palatino Linotype" w:hAnsi="Palatino Linotype"/>
          <w:b/>
          <w:sz w:val="28"/>
          <w:szCs w:val="28"/>
        </w:rPr>
        <w:t>4</w:t>
      </w:r>
      <w:r>
        <w:rPr>
          <w:rFonts w:ascii="Palatino Linotype" w:hAnsi="Palatino Linotype"/>
          <w:b/>
          <w:sz w:val="28"/>
          <w:szCs w:val="28"/>
        </w:rPr>
        <w:t xml:space="preserve">. </w:t>
      </w:r>
      <w:r>
        <w:rPr>
          <w:rFonts w:ascii="Palatino Linotype" w:hAnsi="Palatino Linotype"/>
          <w:b/>
          <w:sz w:val="28"/>
          <w:szCs w:val="28"/>
        </w:rPr>
        <w:t>října</w:t>
      </w:r>
      <w:r>
        <w:rPr>
          <w:rFonts w:ascii="Palatino Linotype" w:hAnsi="Palatino Linotype"/>
          <w:b/>
          <w:sz w:val="28"/>
          <w:szCs w:val="28"/>
        </w:rPr>
        <w:t xml:space="preserve"> 2021</w:t>
      </w:r>
    </w:p>
    <w:p w14:paraId="2161F247" w14:textId="056B9EF2" w:rsidR="003821CF" w:rsidRDefault="003821CF" w:rsidP="003821C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 čj. 7</w:t>
      </w:r>
      <w:r>
        <w:rPr>
          <w:rFonts w:ascii="Palatino Linotype" w:hAnsi="Palatino Linotype"/>
        </w:rPr>
        <w:t>73</w:t>
      </w:r>
      <w:r>
        <w:rPr>
          <w:rFonts w:ascii="Palatino Linotype" w:hAnsi="Palatino Linotype"/>
        </w:rPr>
        <w:t>/21/LSy</w:t>
      </w:r>
    </w:p>
    <w:p w14:paraId="45984ED5" w14:textId="77777777" w:rsidR="003821CF" w:rsidRDefault="003821CF" w:rsidP="003821CF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7F150E54" w14:textId="5AF4781D" w:rsidR="003821CF" w:rsidRDefault="003821CF" w:rsidP="003821CF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>8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4. 10</w:t>
      </w:r>
      <w:r>
        <w:rPr>
          <w:rFonts w:ascii="Palatino Linotype" w:hAnsi="Palatino Linotype"/>
        </w:rPr>
        <w:t>. 2021</w:t>
      </w:r>
      <w:r w:rsidRPr="00047863">
        <w:rPr>
          <w:rFonts w:ascii="Palatino Linotype" w:hAnsi="Palatino Linotype"/>
        </w:rPr>
        <w:t xml:space="preserve"> v Dešenicích.</w:t>
      </w:r>
    </w:p>
    <w:p w14:paraId="7B0817AB" w14:textId="77777777" w:rsidR="003821CF" w:rsidRDefault="003821CF" w:rsidP="003821CF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Zařazení dvou nových žádostí o byt do pořadníku.</w:t>
      </w:r>
    </w:p>
    <w:p w14:paraId="65D39B42" w14:textId="395C42A1" w:rsidR="003821CF" w:rsidRDefault="003821CF" w:rsidP="003821CF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Povolení k vjezdu do obecních lesů během cyklistického závodu Pancířské stráně 23. 10.</w:t>
      </w:r>
    </w:p>
    <w:p w14:paraId="2374E20C" w14:textId="794810FF" w:rsidR="003821CF" w:rsidRDefault="003821CF" w:rsidP="003821CF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Nové výše nájmu a služeb v KD Dešenice a Milence od 1. 1. 2022.</w:t>
      </w:r>
    </w:p>
    <w:p w14:paraId="01F81ECD" w14:textId="530AE655" w:rsidR="003821CF" w:rsidRDefault="003821CF" w:rsidP="003821CF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Nedoporučení prodeje pozemku v k. ú. Milence.</w:t>
      </w:r>
    </w:p>
    <w:p w14:paraId="26C26090" w14:textId="77777777" w:rsidR="003821CF" w:rsidRDefault="003821CF" w:rsidP="003821CF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09FF2FBD" w14:textId="77777777" w:rsidR="003821CF" w:rsidRDefault="003821CF" w:rsidP="003821CF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1DD70B5A" w14:textId="77777777" w:rsidR="003821CF" w:rsidRPr="00645139" w:rsidRDefault="003821CF" w:rsidP="003821CF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5DDB3D2E" w14:textId="77777777" w:rsidR="003821CF" w:rsidRDefault="003821CF" w:rsidP="003821CF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investičních akcích.</w:t>
      </w:r>
    </w:p>
    <w:p w14:paraId="3EC70479" w14:textId="70E09F08" w:rsidR="003821CF" w:rsidRDefault="003821CF" w:rsidP="003821CF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>tížnosti na realizace stavby chodníku.</w:t>
      </w:r>
    </w:p>
    <w:p w14:paraId="74036BF9" w14:textId="77777777" w:rsidR="003821CF" w:rsidRDefault="003821CF" w:rsidP="003821CF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42521D61" w14:textId="77777777" w:rsidR="003821CF" w:rsidRDefault="003821CF" w:rsidP="003821CF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</w:p>
    <w:p w14:paraId="633DD7B2" w14:textId="53E74A78" w:rsidR="003821CF" w:rsidRDefault="003821CF" w:rsidP="003821CF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</w:t>
      </w:r>
      <w:r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>. ří</w:t>
      </w:r>
      <w:r>
        <w:rPr>
          <w:rFonts w:ascii="Palatino Linotype" w:hAnsi="Palatino Linotype"/>
        </w:rPr>
        <w:t>jna</w:t>
      </w:r>
      <w:r>
        <w:rPr>
          <w:rFonts w:ascii="Palatino Linotype" w:hAnsi="Palatino Linotype"/>
        </w:rPr>
        <w:t xml:space="preserve"> 2021 v 1</w:t>
      </w:r>
      <w:r>
        <w:rPr>
          <w:rFonts w:ascii="Palatino Linotype" w:hAnsi="Palatino Linotype"/>
        </w:rPr>
        <w:t>8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>05</w:t>
      </w:r>
      <w:r>
        <w:rPr>
          <w:rFonts w:ascii="Palatino Linotype" w:hAnsi="Palatino Linotype"/>
        </w:rPr>
        <w:t xml:space="preserve"> Lenka Sýkorová</w:t>
      </w:r>
    </w:p>
    <w:p w14:paraId="5688B01D" w14:textId="77777777" w:rsidR="003821CF" w:rsidRDefault="003821CF" w:rsidP="003821CF">
      <w:pPr>
        <w:rPr>
          <w:rFonts w:ascii="Palatino Linotype" w:hAnsi="Palatino Linotype"/>
        </w:rPr>
      </w:pPr>
    </w:p>
    <w:p w14:paraId="54D92A51" w14:textId="77777777" w:rsidR="003821CF" w:rsidRDefault="003821CF" w:rsidP="003821CF">
      <w:pPr>
        <w:rPr>
          <w:rFonts w:ascii="Palatino Linotype" w:hAnsi="Palatino Linotype"/>
        </w:rPr>
      </w:pPr>
    </w:p>
    <w:p w14:paraId="2A3940D7" w14:textId="77777777" w:rsidR="003821CF" w:rsidRDefault="003821CF" w:rsidP="003821CF">
      <w:pPr>
        <w:rPr>
          <w:rFonts w:ascii="Palatino Linotype" w:hAnsi="Palatino Linotype"/>
        </w:rPr>
      </w:pPr>
    </w:p>
    <w:p w14:paraId="717942A8" w14:textId="77777777" w:rsidR="003821CF" w:rsidRDefault="003821CF" w:rsidP="003821C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53FF1CF8" w14:textId="77777777" w:rsidR="003821CF" w:rsidRDefault="003821CF" w:rsidP="003821CF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7D072C55" w14:textId="77777777" w:rsidR="003821CF" w:rsidRDefault="003821CF" w:rsidP="003821CF"/>
    <w:p w14:paraId="173CBBB5" w14:textId="77777777" w:rsidR="003821CF" w:rsidRDefault="003821CF" w:rsidP="003821CF"/>
    <w:p w14:paraId="0FF9C7ED" w14:textId="77777777" w:rsidR="003821CF" w:rsidRDefault="003821CF" w:rsidP="003821CF"/>
    <w:p w14:paraId="7C779946" w14:textId="77777777" w:rsidR="003821CF" w:rsidRDefault="003821CF" w:rsidP="003821CF"/>
    <w:p w14:paraId="13400BE4" w14:textId="77777777" w:rsidR="003821CF" w:rsidRDefault="003821CF" w:rsidP="003821CF"/>
    <w:p w14:paraId="1B14EE3E" w14:textId="77777777" w:rsidR="003821CF" w:rsidRDefault="003821CF" w:rsidP="003821CF"/>
    <w:p w14:paraId="0D046DC9" w14:textId="77777777" w:rsidR="003821CF" w:rsidRDefault="003821CF" w:rsidP="003821CF"/>
    <w:p w14:paraId="7DF46067" w14:textId="77777777" w:rsidR="003821CF" w:rsidRDefault="003821CF" w:rsidP="003821CF"/>
    <w:p w14:paraId="23234BF3" w14:textId="77777777" w:rsidR="003821CF" w:rsidRDefault="003821CF" w:rsidP="003821CF"/>
    <w:p w14:paraId="1C257EEC" w14:textId="77777777" w:rsidR="003821CF" w:rsidRDefault="003821CF" w:rsidP="003821CF"/>
    <w:p w14:paraId="7BA6A6C1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8E"/>
    <w:rsid w:val="00293E18"/>
    <w:rsid w:val="003821CF"/>
    <w:rsid w:val="0057278E"/>
    <w:rsid w:val="008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EED0"/>
  <w15:chartTrackingRefBased/>
  <w15:docId w15:val="{7D81EA23-BED1-486B-B9AF-6415E83D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1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1CF"/>
    <w:pPr>
      <w:spacing w:after="20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2021-11-03T07:59:00Z</dcterms:created>
  <dcterms:modified xsi:type="dcterms:W3CDTF">2021-11-03T08:03:00Z</dcterms:modified>
</cp:coreProperties>
</file>